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020A64" w14:textId="77777777" w:rsidR="00005B36" w:rsidRDefault="00005B36" w:rsidP="004F1D9D">
      <w:pPr>
        <w:jc w:val="center"/>
        <w:rPr>
          <w:rFonts w:ascii="David" w:hAnsi="David" w:cs="David"/>
          <w:b/>
          <w:bCs/>
          <w:sz w:val="28"/>
          <w:szCs w:val="28"/>
          <w:u w:val="single"/>
          <w:rtl/>
        </w:rPr>
      </w:pPr>
    </w:p>
    <w:p w14:paraId="4BB1571F" w14:textId="77777777" w:rsidR="0060669D" w:rsidRDefault="0060669D" w:rsidP="0060669D">
      <w:pPr>
        <w:rPr>
          <w:rFonts w:ascii="David" w:hAnsi="David" w:cs="David"/>
          <w:b/>
          <w:bCs/>
        </w:rPr>
      </w:pPr>
      <w:r>
        <w:rPr>
          <w:rFonts w:ascii="David" w:hAnsi="David" w:cs="David"/>
          <w:b/>
          <w:bCs/>
          <w:rtl/>
        </w:rPr>
        <w:t>בס"ד</w:t>
      </w:r>
    </w:p>
    <w:p w14:paraId="141D862E" w14:textId="77777777" w:rsidR="0060669D" w:rsidRDefault="0060669D" w:rsidP="0060669D">
      <w:pPr>
        <w:rPr>
          <w:rFonts w:ascii="David" w:hAnsi="David" w:cs="David"/>
          <w:b/>
          <w:bCs/>
          <w:sz w:val="28"/>
          <w:szCs w:val="28"/>
          <w:u w:val="single"/>
          <w:rtl/>
        </w:rPr>
      </w:pPr>
    </w:p>
    <w:p w14:paraId="4D4891D5" w14:textId="65702CC0" w:rsidR="00DE14A9" w:rsidRDefault="00DE14A9" w:rsidP="00190C19">
      <w:pPr>
        <w:spacing w:line="360" w:lineRule="auto"/>
        <w:rPr>
          <w:rFonts w:ascii="David" w:hAnsi="David" w:cs="David"/>
          <w:b/>
          <w:bCs/>
          <w:sz w:val="24"/>
          <w:szCs w:val="24"/>
          <w:u w:val="single"/>
          <w:rtl/>
        </w:rPr>
      </w:pPr>
      <w:r>
        <w:rPr>
          <w:rFonts w:ascii="David" w:hAnsi="David" w:cs="David" w:hint="cs"/>
          <w:b/>
          <w:bCs/>
          <w:sz w:val="24"/>
          <w:szCs w:val="24"/>
          <w:u w:val="single"/>
          <w:rtl/>
        </w:rPr>
        <w:t xml:space="preserve">ועדת רכש והתקשרות מתאריך 16/3/26 </w:t>
      </w:r>
    </w:p>
    <w:p w14:paraId="73112301" w14:textId="77777777" w:rsidR="00DE14A9" w:rsidRDefault="00DE14A9" w:rsidP="00190C19">
      <w:pPr>
        <w:spacing w:line="360" w:lineRule="auto"/>
        <w:rPr>
          <w:rFonts w:ascii="David" w:hAnsi="David" w:cs="David"/>
          <w:b/>
          <w:bCs/>
          <w:sz w:val="24"/>
          <w:szCs w:val="24"/>
          <w:u w:val="single"/>
          <w:rtl/>
        </w:rPr>
      </w:pPr>
    </w:p>
    <w:p w14:paraId="46E06C3D" w14:textId="77777777" w:rsidR="00190C19" w:rsidRDefault="00190C19" w:rsidP="00190C19">
      <w:pPr>
        <w:jc w:val="both"/>
        <w:rPr>
          <w:rFonts w:ascii="David" w:hAnsi="David" w:cs="David"/>
          <w:b/>
          <w:bCs/>
          <w:rtl/>
        </w:rPr>
      </w:pPr>
      <w:r>
        <w:rPr>
          <w:rFonts w:ascii="David" w:hAnsi="David" w:cs="David"/>
          <w:b/>
          <w:bCs/>
          <w:rtl/>
        </w:rPr>
        <w:t>נוכחים :</w:t>
      </w:r>
    </w:p>
    <w:p w14:paraId="2AA541DE" w14:textId="77777777" w:rsidR="00190C19" w:rsidRDefault="00190C19" w:rsidP="00190C19">
      <w:pPr>
        <w:jc w:val="both"/>
        <w:rPr>
          <w:rFonts w:ascii="David" w:hAnsi="David" w:cs="David"/>
          <w:b/>
          <w:bCs/>
        </w:rPr>
      </w:pPr>
      <w:r>
        <w:rPr>
          <w:rFonts w:ascii="David" w:hAnsi="David" w:cs="David"/>
          <w:b/>
          <w:bCs/>
          <w:rtl/>
        </w:rPr>
        <w:t>רו"ח תומר ביטון – גזבר העירייה</w:t>
      </w:r>
    </w:p>
    <w:p w14:paraId="20DCB618" w14:textId="77777777" w:rsidR="00190C19" w:rsidRDefault="00190C19" w:rsidP="00190C19">
      <w:pPr>
        <w:jc w:val="both"/>
        <w:rPr>
          <w:rFonts w:ascii="David" w:hAnsi="David" w:cs="David"/>
          <w:b/>
          <w:bCs/>
          <w:rtl/>
        </w:rPr>
      </w:pPr>
      <w:r>
        <w:rPr>
          <w:rFonts w:ascii="David" w:hAnsi="David" w:cs="David"/>
          <w:b/>
          <w:bCs/>
          <w:rtl/>
        </w:rPr>
        <w:t xml:space="preserve">מר שוקי קליין – מנכ"ל העירייה </w:t>
      </w:r>
    </w:p>
    <w:p w14:paraId="4E428565" w14:textId="77777777" w:rsidR="00190C19" w:rsidRDefault="00190C19" w:rsidP="00190C19">
      <w:pPr>
        <w:jc w:val="both"/>
        <w:rPr>
          <w:rFonts w:ascii="David" w:hAnsi="David" w:cs="David"/>
          <w:b/>
          <w:bCs/>
          <w:rtl/>
        </w:rPr>
      </w:pPr>
      <w:r>
        <w:rPr>
          <w:rFonts w:ascii="David" w:hAnsi="David" w:cs="David"/>
          <w:b/>
          <w:bCs/>
          <w:rtl/>
        </w:rPr>
        <w:t>עו"ד עדי אזולאי – מחלקה משפטית</w:t>
      </w:r>
    </w:p>
    <w:p w14:paraId="690442E3" w14:textId="77777777" w:rsidR="00190C19" w:rsidRDefault="00190C19" w:rsidP="00190C19">
      <w:pPr>
        <w:jc w:val="both"/>
        <w:rPr>
          <w:rFonts w:ascii="David" w:hAnsi="David" w:cs="David"/>
          <w:rtl/>
        </w:rPr>
      </w:pPr>
      <w:r>
        <w:rPr>
          <w:rFonts w:ascii="David" w:hAnsi="David" w:cs="David"/>
          <w:b/>
          <w:bCs/>
          <w:rtl/>
        </w:rPr>
        <w:t>מר דוד לוי – מנהל רכש</w:t>
      </w:r>
    </w:p>
    <w:p w14:paraId="3305B48F" w14:textId="77777777" w:rsidR="00190C19" w:rsidRDefault="00190C19" w:rsidP="00190C19">
      <w:pPr>
        <w:spacing w:line="360" w:lineRule="auto"/>
        <w:rPr>
          <w:rFonts w:ascii="David" w:hAnsi="David" w:cs="David"/>
          <w:b/>
          <w:bCs/>
          <w:sz w:val="24"/>
          <w:szCs w:val="24"/>
          <w:u w:val="single"/>
          <w:rtl/>
        </w:rPr>
      </w:pPr>
    </w:p>
    <w:p w14:paraId="0F55C341" w14:textId="77777777" w:rsidR="00DE14A9" w:rsidRDefault="00DE14A9" w:rsidP="00911D31">
      <w:pPr>
        <w:spacing w:line="360" w:lineRule="auto"/>
        <w:jc w:val="center"/>
        <w:rPr>
          <w:rFonts w:ascii="David" w:hAnsi="David" w:cs="David"/>
          <w:b/>
          <w:bCs/>
          <w:sz w:val="24"/>
          <w:szCs w:val="24"/>
          <w:u w:val="single"/>
          <w:rtl/>
        </w:rPr>
      </w:pPr>
    </w:p>
    <w:p w14:paraId="06625398" w14:textId="740F7058" w:rsidR="00911D31" w:rsidRPr="004609E3" w:rsidRDefault="00005B36" w:rsidP="00DE14A9">
      <w:pPr>
        <w:spacing w:line="360" w:lineRule="auto"/>
        <w:rPr>
          <w:rFonts w:ascii="David" w:hAnsi="David" w:cs="David"/>
          <w:b/>
          <w:bCs/>
          <w:sz w:val="24"/>
          <w:szCs w:val="24"/>
          <w:u w:val="single"/>
          <w:rtl/>
        </w:rPr>
      </w:pPr>
      <w:r>
        <w:rPr>
          <w:rFonts w:ascii="David" w:hAnsi="David" w:cs="David" w:hint="cs"/>
          <w:b/>
          <w:bCs/>
          <w:sz w:val="24"/>
          <w:szCs w:val="24"/>
          <w:u w:val="single"/>
          <w:rtl/>
        </w:rPr>
        <w:t>הכנת תכנית אב להקמת עמק המימן הלאומי במרחב הנגב המזרחי</w:t>
      </w:r>
    </w:p>
    <w:p w14:paraId="052DA226" w14:textId="77777777" w:rsidR="00AE100E" w:rsidRPr="009B1DC2" w:rsidRDefault="00AE100E" w:rsidP="00AE100E">
      <w:pPr>
        <w:spacing w:line="276" w:lineRule="auto"/>
        <w:jc w:val="both"/>
        <w:rPr>
          <w:rFonts w:ascii="David" w:hAnsi="David" w:cs="David"/>
          <w:b/>
          <w:bCs/>
          <w:sz w:val="24"/>
          <w:szCs w:val="24"/>
          <w:u w:val="single"/>
          <w:rtl/>
        </w:rPr>
      </w:pPr>
      <w:r>
        <w:rPr>
          <w:rFonts w:ascii="David" w:hAnsi="David" w:cs="David" w:hint="cs"/>
          <w:b/>
          <w:bCs/>
          <w:sz w:val="24"/>
          <w:szCs w:val="24"/>
          <w:u w:val="single"/>
          <w:rtl/>
        </w:rPr>
        <w:t>רקע</w:t>
      </w:r>
    </w:p>
    <w:p w14:paraId="42B23A8F" w14:textId="77777777" w:rsidR="00911D31" w:rsidRPr="004609E3" w:rsidRDefault="00005B36" w:rsidP="00911D31">
      <w:pPr>
        <w:spacing w:line="360" w:lineRule="auto"/>
        <w:jc w:val="both"/>
        <w:rPr>
          <w:rFonts w:ascii="David" w:hAnsi="David" w:cs="David"/>
          <w:sz w:val="24"/>
          <w:szCs w:val="24"/>
        </w:rPr>
      </w:pPr>
      <w:r>
        <w:rPr>
          <w:rFonts w:ascii="David" w:hAnsi="David" w:cs="David" w:hint="cs"/>
          <w:sz w:val="24"/>
          <w:szCs w:val="24"/>
          <w:rtl/>
        </w:rPr>
        <w:t xml:space="preserve">בתאריך 11/12/2025 קיבלה ממשלת ישראל החלטת ממשלה </w:t>
      </w:r>
      <w:r w:rsidR="00DD1089">
        <w:rPr>
          <w:rFonts w:ascii="David" w:hAnsi="David" w:cs="David"/>
          <w:color w:val="000000"/>
          <w:rtl/>
        </w:rPr>
        <w:t>(3630 כתיקון החלטה 1416)</w:t>
      </w:r>
      <w:r w:rsidR="00DD1089">
        <w:rPr>
          <w:rFonts w:ascii="David" w:hAnsi="David" w:cs="David" w:hint="cs"/>
          <w:color w:val="000000"/>
          <w:rtl/>
        </w:rPr>
        <w:t xml:space="preserve"> </w:t>
      </w:r>
      <w:r>
        <w:rPr>
          <w:rFonts w:ascii="David" w:hAnsi="David" w:cs="David" w:hint="cs"/>
          <w:sz w:val="24"/>
          <w:szCs w:val="24"/>
          <w:rtl/>
        </w:rPr>
        <w:t xml:space="preserve">לרשויות במרחב הנגב המזרחי. במסגרת החלטה זו הוחלט על הקמת 'עמק מימן' במרחב הנגב המזרחי, וזאת על מנת לבסס עצמאות אנרגטית לאומית, הפחתת התלות בדלקי מאובנים וצמצום פליטות מזהמות. עיריית דימונה שואפת הלוות גורם מרכזי בהקמת עמק המימן, וזאת כחלק ממדיניות ראש העיר ליצור משרות איכות חדשות מוטות טכנולוגיה בעיר. </w:t>
      </w:r>
      <w:r w:rsidR="00911D31" w:rsidRPr="004609E3">
        <w:rPr>
          <w:rFonts w:ascii="David" w:hAnsi="David" w:cs="David"/>
          <w:sz w:val="24"/>
          <w:szCs w:val="24"/>
          <w:rtl/>
        </w:rPr>
        <w:t xml:space="preserve"> </w:t>
      </w:r>
      <w:r>
        <w:rPr>
          <w:rFonts w:ascii="David" w:hAnsi="David" w:cs="David" w:hint="cs"/>
          <w:sz w:val="24"/>
          <w:szCs w:val="24"/>
          <w:rtl/>
        </w:rPr>
        <w:t>לכן העירייה מבקשת להכין תכנית אב להקמת עמק המימן- תכנית זו תהווה עבודת מטה ראשונה על מנת להצליח להקים עמק מימן שבו תשתיות מו"פ, תדלוק, ייצור, שינוע וכל שימוש אחר במימן.</w:t>
      </w:r>
      <w:r w:rsidR="00911D31" w:rsidRPr="004609E3">
        <w:rPr>
          <w:rFonts w:ascii="David" w:hAnsi="David" w:cs="David"/>
          <w:sz w:val="24"/>
          <w:szCs w:val="24"/>
          <w:rtl/>
        </w:rPr>
        <w:t xml:space="preserve"> </w:t>
      </w:r>
      <w:r>
        <w:rPr>
          <w:rFonts w:ascii="David" w:hAnsi="David" w:cs="David" w:hint="cs"/>
          <w:sz w:val="24"/>
          <w:szCs w:val="24"/>
          <w:rtl/>
        </w:rPr>
        <w:t xml:space="preserve">לכן </w:t>
      </w:r>
      <w:r w:rsidR="00911D31" w:rsidRPr="004609E3">
        <w:rPr>
          <w:rFonts w:ascii="David" w:hAnsi="David" w:cs="David"/>
          <w:sz w:val="24"/>
          <w:szCs w:val="24"/>
          <w:rtl/>
        </w:rPr>
        <w:t xml:space="preserve">מבקשת עיריית דימונה להתקשר עם יועץ/ת </w:t>
      </w:r>
      <w:r>
        <w:rPr>
          <w:rFonts w:ascii="David" w:hAnsi="David" w:cs="David"/>
          <w:sz w:val="24"/>
          <w:szCs w:val="24"/>
          <w:rtl/>
        </w:rPr>
        <w:t>מקצועי/ת שי</w:t>
      </w:r>
      <w:r>
        <w:rPr>
          <w:rFonts w:ascii="David" w:hAnsi="David" w:cs="David" w:hint="cs"/>
          <w:sz w:val="24"/>
          <w:szCs w:val="24"/>
          <w:rtl/>
        </w:rPr>
        <w:t>כין את התכנית.</w:t>
      </w:r>
    </w:p>
    <w:p w14:paraId="4A7D66FA" w14:textId="77777777" w:rsidR="003D1866" w:rsidRPr="00A832F0" w:rsidRDefault="00911D31" w:rsidP="003D1866">
      <w:pPr>
        <w:spacing w:line="360" w:lineRule="auto"/>
        <w:jc w:val="both"/>
        <w:rPr>
          <w:rFonts w:ascii="David" w:hAnsi="David" w:cs="David"/>
          <w:b/>
          <w:bCs/>
          <w:sz w:val="24"/>
          <w:szCs w:val="24"/>
          <w:u w:val="single"/>
          <w:rtl/>
        </w:rPr>
      </w:pPr>
      <w:r>
        <w:rPr>
          <w:rFonts w:ascii="David" w:hAnsi="David" w:cs="David" w:hint="cs"/>
          <w:b/>
          <w:bCs/>
          <w:sz w:val="24"/>
          <w:szCs w:val="24"/>
          <w:u w:val="single"/>
          <w:rtl/>
        </w:rPr>
        <w:t>מטרת</w:t>
      </w:r>
      <w:r w:rsidR="003D1866" w:rsidRPr="00A832F0">
        <w:rPr>
          <w:rFonts w:ascii="David" w:hAnsi="David" w:cs="David" w:hint="cs"/>
          <w:b/>
          <w:bCs/>
          <w:sz w:val="24"/>
          <w:szCs w:val="24"/>
          <w:u w:val="single"/>
          <w:rtl/>
        </w:rPr>
        <w:t xml:space="preserve"> העבודה</w:t>
      </w:r>
    </w:p>
    <w:p w14:paraId="47E4554B" w14:textId="77777777" w:rsidR="0032609F" w:rsidRPr="001F55F1" w:rsidRDefault="00911D31" w:rsidP="00005B36">
      <w:pPr>
        <w:bidi w:val="0"/>
        <w:spacing w:line="360" w:lineRule="auto"/>
        <w:jc w:val="right"/>
        <w:rPr>
          <w:rFonts w:ascii="David" w:hAnsi="David" w:cs="David"/>
          <w:sz w:val="24"/>
          <w:szCs w:val="24"/>
          <w:rtl/>
        </w:rPr>
      </w:pPr>
      <w:r w:rsidRPr="004609E3">
        <w:rPr>
          <w:rFonts w:ascii="David" w:hAnsi="David" w:cs="David"/>
          <w:sz w:val="24"/>
          <w:szCs w:val="24"/>
          <w:rtl/>
        </w:rPr>
        <w:t xml:space="preserve">התקשרות עם יועץ/ת מקצועי/ת </w:t>
      </w:r>
      <w:r w:rsidR="00005B36">
        <w:rPr>
          <w:rFonts w:ascii="David" w:hAnsi="David" w:cs="David" w:hint="cs"/>
          <w:sz w:val="24"/>
          <w:szCs w:val="24"/>
          <w:rtl/>
        </w:rPr>
        <w:t>להכנת תכנית אב להקמת עמק המימן הלאומי במרחב נגב מזרחי.</w:t>
      </w:r>
    </w:p>
    <w:p w14:paraId="1DA8FB3C" w14:textId="77777777" w:rsidR="00911D31" w:rsidRPr="006B4A37" w:rsidRDefault="00911D31" w:rsidP="00911D31">
      <w:pPr>
        <w:spacing w:line="360" w:lineRule="auto"/>
        <w:rPr>
          <w:rFonts w:ascii="David" w:hAnsi="David" w:cs="David"/>
          <w:b/>
          <w:bCs/>
          <w:sz w:val="24"/>
          <w:szCs w:val="24"/>
          <w:u w:val="single"/>
          <w:rtl/>
        </w:rPr>
      </w:pPr>
      <w:r w:rsidRPr="006B4A37">
        <w:rPr>
          <w:rFonts w:ascii="David" w:hAnsi="David" w:cs="David"/>
          <w:b/>
          <w:bCs/>
          <w:sz w:val="24"/>
          <w:szCs w:val="24"/>
          <w:u w:val="single"/>
          <w:rtl/>
        </w:rPr>
        <w:t>תכולת העבודה והיקף השירות</w:t>
      </w:r>
    </w:p>
    <w:p w14:paraId="76BAF03B" w14:textId="77777777" w:rsidR="00911D31" w:rsidRDefault="00911D31" w:rsidP="00005B36">
      <w:pPr>
        <w:spacing w:line="360" w:lineRule="auto"/>
        <w:jc w:val="both"/>
        <w:rPr>
          <w:rFonts w:ascii="David" w:hAnsi="David" w:cs="David"/>
          <w:sz w:val="24"/>
          <w:szCs w:val="24"/>
          <w:rtl/>
        </w:rPr>
      </w:pPr>
      <w:r w:rsidRPr="004609E3">
        <w:rPr>
          <w:rFonts w:ascii="David" w:hAnsi="David" w:cs="David"/>
          <w:sz w:val="24"/>
          <w:szCs w:val="24"/>
          <w:rtl/>
        </w:rPr>
        <w:t xml:space="preserve">העבודה תתבצע תחת </w:t>
      </w:r>
      <w:r w:rsidR="00005B36">
        <w:rPr>
          <w:rFonts w:ascii="David" w:hAnsi="David" w:cs="David" w:hint="cs"/>
          <w:sz w:val="24"/>
          <w:szCs w:val="24"/>
          <w:rtl/>
        </w:rPr>
        <w:t>אגף האסטרטגיה והחדשנות, וצפויה להימשך כ-4 חודשים ו(סביב) 120 שעות עבודה- שכוללות ניתוח תכנוני של תאי שטח מתאימים, שיח עם שותפים פוטנציאליים (יצרנים, לקוחות, גופי מחקר וצרכנים), וגיבוש מודל עבודה בר קיימא שיוגש למשרד האנרגיה לצורך קבלת תקציבי המשך.</w:t>
      </w:r>
      <w:r w:rsidRPr="004609E3">
        <w:rPr>
          <w:rFonts w:ascii="David" w:hAnsi="David" w:cs="David"/>
          <w:sz w:val="24"/>
          <w:szCs w:val="24"/>
          <w:rtl/>
        </w:rPr>
        <w:t xml:space="preserve"> </w:t>
      </w:r>
    </w:p>
    <w:p w14:paraId="105EB28D" w14:textId="77777777" w:rsidR="0060669D" w:rsidRDefault="0060669D" w:rsidP="00005B36">
      <w:pPr>
        <w:spacing w:line="360" w:lineRule="auto"/>
        <w:jc w:val="both"/>
        <w:rPr>
          <w:rFonts w:ascii="David" w:hAnsi="David" w:cs="David"/>
          <w:sz w:val="24"/>
          <w:szCs w:val="24"/>
          <w:rtl/>
        </w:rPr>
      </w:pPr>
    </w:p>
    <w:p w14:paraId="0D5FCE32" w14:textId="77777777" w:rsidR="0060669D" w:rsidRPr="004609E3" w:rsidRDefault="0060669D" w:rsidP="00005B36">
      <w:pPr>
        <w:spacing w:line="360" w:lineRule="auto"/>
        <w:jc w:val="both"/>
        <w:rPr>
          <w:rFonts w:ascii="David" w:hAnsi="David" w:cs="David"/>
          <w:sz w:val="24"/>
          <w:szCs w:val="24"/>
        </w:rPr>
      </w:pPr>
    </w:p>
    <w:p w14:paraId="7C9EF38D" w14:textId="77777777" w:rsidR="00911D31" w:rsidRPr="004609E3" w:rsidRDefault="00911D31" w:rsidP="00911D31">
      <w:pPr>
        <w:spacing w:line="360" w:lineRule="auto"/>
        <w:rPr>
          <w:rFonts w:ascii="David" w:hAnsi="David" w:cs="David"/>
          <w:sz w:val="24"/>
          <w:szCs w:val="24"/>
          <w:u w:val="single"/>
        </w:rPr>
      </w:pPr>
      <w:r w:rsidRPr="004609E3">
        <w:rPr>
          <w:rFonts w:ascii="David" w:hAnsi="David" w:cs="David"/>
          <w:sz w:val="24"/>
          <w:szCs w:val="24"/>
          <w:u w:val="single"/>
          <w:rtl/>
        </w:rPr>
        <w:t>העבודה תכלול את המרכיבים הבאים:</w:t>
      </w:r>
    </w:p>
    <w:p w14:paraId="78F26C9E" w14:textId="77777777" w:rsidR="00911D31" w:rsidRPr="004609E3" w:rsidRDefault="00911D31" w:rsidP="00DD1089">
      <w:pPr>
        <w:spacing w:line="360" w:lineRule="auto"/>
        <w:rPr>
          <w:rFonts w:ascii="David" w:hAnsi="David" w:cs="David"/>
          <w:b/>
          <w:bCs/>
          <w:sz w:val="24"/>
          <w:szCs w:val="24"/>
        </w:rPr>
      </w:pPr>
      <w:r w:rsidRPr="004609E3">
        <w:rPr>
          <w:rFonts w:ascii="David" w:hAnsi="David" w:cs="David"/>
          <w:b/>
          <w:bCs/>
          <w:sz w:val="24"/>
          <w:szCs w:val="24"/>
          <w:rtl/>
        </w:rPr>
        <w:t xml:space="preserve">א. </w:t>
      </w:r>
      <w:r w:rsidR="00DD1089">
        <w:rPr>
          <w:rFonts w:ascii="David" w:hAnsi="David" w:cs="David" w:hint="cs"/>
          <w:b/>
          <w:bCs/>
          <w:sz w:val="24"/>
          <w:szCs w:val="24"/>
          <w:rtl/>
        </w:rPr>
        <w:t>מיפוי תכנוני</w:t>
      </w:r>
      <w:r w:rsidR="00F4325A">
        <w:rPr>
          <w:rFonts w:ascii="David" w:hAnsi="David" w:cs="David" w:hint="cs"/>
          <w:b/>
          <w:bCs/>
          <w:sz w:val="24"/>
          <w:szCs w:val="24"/>
          <w:rtl/>
        </w:rPr>
        <w:t xml:space="preserve"> וכלכלי</w:t>
      </w:r>
    </w:p>
    <w:p w14:paraId="073DE81B" w14:textId="77777777" w:rsidR="00DD1089" w:rsidRDefault="00911D31" w:rsidP="00DD1089">
      <w:pPr>
        <w:spacing w:line="360" w:lineRule="auto"/>
        <w:jc w:val="both"/>
        <w:rPr>
          <w:rFonts w:ascii="David" w:hAnsi="David" w:cs="David"/>
          <w:sz w:val="24"/>
          <w:szCs w:val="24"/>
          <w:rtl/>
        </w:rPr>
      </w:pPr>
      <w:r w:rsidRPr="004609E3">
        <w:rPr>
          <w:rFonts w:ascii="David" w:hAnsi="David" w:cs="David"/>
          <w:sz w:val="24"/>
          <w:szCs w:val="24"/>
          <w:rtl/>
        </w:rPr>
        <w:t xml:space="preserve">- </w:t>
      </w:r>
      <w:r w:rsidR="00DD1089">
        <w:rPr>
          <w:rFonts w:ascii="David" w:hAnsi="David" w:cs="David" w:hint="cs"/>
          <w:sz w:val="24"/>
          <w:szCs w:val="24"/>
          <w:rtl/>
        </w:rPr>
        <w:t xml:space="preserve">בחינת תאי שטח מתאימים להקמת מתחם שבו </w:t>
      </w:r>
      <w:proofErr w:type="spellStart"/>
      <w:r w:rsidR="00DD1089">
        <w:rPr>
          <w:rFonts w:ascii="David" w:hAnsi="David" w:cs="David" w:hint="cs"/>
          <w:sz w:val="24"/>
          <w:szCs w:val="24"/>
          <w:rtl/>
        </w:rPr>
        <w:t>פיילוטים</w:t>
      </w:r>
      <w:proofErr w:type="spellEnd"/>
      <w:r w:rsidR="00DD1089">
        <w:rPr>
          <w:rFonts w:ascii="David" w:hAnsi="David" w:cs="David" w:hint="cs"/>
          <w:sz w:val="24"/>
          <w:szCs w:val="24"/>
          <w:rtl/>
        </w:rPr>
        <w:t xml:space="preserve"> לייצור מימן בשיטות שונות.</w:t>
      </w:r>
    </w:p>
    <w:p w14:paraId="6CFE0D47" w14:textId="77777777" w:rsidR="00DD1089" w:rsidRDefault="00DD1089" w:rsidP="00DD1089">
      <w:pPr>
        <w:spacing w:line="360" w:lineRule="auto"/>
        <w:jc w:val="both"/>
        <w:rPr>
          <w:rFonts w:ascii="David" w:hAnsi="David" w:cs="David"/>
          <w:sz w:val="24"/>
          <w:szCs w:val="24"/>
          <w:rtl/>
        </w:rPr>
      </w:pPr>
      <w:r>
        <w:rPr>
          <w:rFonts w:ascii="David" w:hAnsi="David" w:cs="David" w:hint="cs"/>
          <w:sz w:val="24"/>
          <w:szCs w:val="24"/>
          <w:rtl/>
        </w:rPr>
        <w:t>-  בחינת תאי שטח להקמת תשתיות ייצור גדולות.</w:t>
      </w:r>
    </w:p>
    <w:p w14:paraId="695042D8" w14:textId="77777777" w:rsidR="00DD1089" w:rsidRDefault="00DD1089" w:rsidP="00DD1089">
      <w:pPr>
        <w:spacing w:line="360" w:lineRule="auto"/>
        <w:jc w:val="both"/>
        <w:rPr>
          <w:rFonts w:ascii="David" w:hAnsi="David" w:cs="David"/>
          <w:sz w:val="24"/>
          <w:szCs w:val="24"/>
          <w:rtl/>
        </w:rPr>
      </w:pPr>
      <w:r>
        <w:rPr>
          <w:rFonts w:ascii="David" w:hAnsi="David" w:cs="David" w:hint="cs"/>
          <w:sz w:val="24"/>
          <w:szCs w:val="24"/>
          <w:rtl/>
        </w:rPr>
        <w:t>- בחינת מיקומי תחנות תדלוק אפשריים</w:t>
      </w:r>
    </w:p>
    <w:p w14:paraId="47214198" w14:textId="77777777" w:rsidR="00F4325A" w:rsidRPr="004609E3" w:rsidRDefault="00F4325A" w:rsidP="00DD1089">
      <w:pPr>
        <w:spacing w:line="360" w:lineRule="auto"/>
        <w:jc w:val="both"/>
        <w:rPr>
          <w:rFonts w:ascii="David" w:hAnsi="David" w:cs="David"/>
          <w:sz w:val="24"/>
          <w:szCs w:val="24"/>
        </w:rPr>
      </w:pPr>
      <w:r>
        <w:rPr>
          <w:rFonts w:ascii="David" w:hAnsi="David" w:cs="David" w:hint="cs"/>
          <w:sz w:val="24"/>
          <w:szCs w:val="24"/>
          <w:rtl/>
        </w:rPr>
        <w:t>- בדיקת היתכנות כלכלית להקמת כל מיזם ומיזם שיהוו חלקים שונים מעמק המימן.</w:t>
      </w:r>
    </w:p>
    <w:p w14:paraId="61DE37FD" w14:textId="77777777" w:rsidR="00911D31" w:rsidRPr="004609E3" w:rsidRDefault="00911D31" w:rsidP="00911D31">
      <w:pPr>
        <w:spacing w:line="360" w:lineRule="auto"/>
        <w:rPr>
          <w:rFonts w:ascii="David" w:hAnsi="David" w:cs="David"/>
          <w:b/>
          <w:bCs/>
          <w:sz w:val="24"/>
          <w:szCs w:val="24"/>
        </w:rPr>
      </w:pPr>
      <w:r w:rsidRPr="004609E3">
        <w:rPr>
          <w:rFonts w:ascii="David" w:hAnsi="David" w:cs="David"/>
          <w:b/>
          <w:bCs/>
          <w:sz w:val="24"/>
          <w:szCs w:val="24"/>
          <w:rtl/>
        </w:rPr>
        <w:t>ב. ישיבות ופגישות</w:t>
      </w:r>
    </w:p>
    <w:p w14:paraId="2516C199" w14:textId="77777777" w:rsidR="00911D31" w:rsidRDefault="00911D31" w:rsidP="00911D31">
      <w:pPr>
        <w:spacing w:line="360" w:lineRule="auto"/>
        <w:jc w:val="both"/>
        <w:rPr>
          <w:rFonts w:ascii="David" w:hAnsi="David" w:cs="David"/>
          <w:sz w:val="24"/>
          <w:szCs w:val="24"/>
          <w:rtl/>
        </w:rPr>
      </w:pPr>
      <w:r w:rsidRPr="004609E3">
        <w:rPr>
          <w:rFonts w:ascii="David" w:hAnsi="David" w:cs="David"/>
          <w:sz w:val="24"/>
          <w:szCs w:val="24"/>
          <w:rtl/>
        </w:rPr>
        <w:t>השתתפות בפגישות עבודה שוטפות, בזום או פרונטליות (ל</w:t>
      </w:r>
      <w:r w:rsidR="00DD1089">
        <w:rPr>
          <w:rFonts w:ascii="David" w:hAnsi="David" w:cs="David"/>
          <w:sz w:val="24"/>
          <w:szCs w:val="24"/>
          <w:rtl/>
        </w:rPr>
        <w:t xml:space="preserve">פי צורך), מול </w:t>
      </w:r>
      <w:r w:rsidR="00DD1089">
        <w:rPr>
          <w:rFonts w:ascii="David" w:hAnsi="David" w:cs="David" w:hint="cs"/>
          <w:sz w:val="24"/>
          <w:szCs w:val="24"/>
          <w:rtl/>
        </w:rPr>
        <w:t xml:space="preserve">חברות הזנק, יצרני מימן, צרכני מימן מהתעשייה ומתחום </w:t>
      </w:r>
      <w:r w:rsidR="00F4325A">
        <w:rPr>
          <w:rFonts w:ascii="David" w:hAnsi="David" w:cs="David" w:hint="cs"/>
          <w:sz w:val="24"/>
          <w:szCs w:val="24"/>
          <w:rtl/>
        </w:rPr>
        <w:t>התחבורה, גורמי</w:t>
      </w:r>
      <w:r w:rsidR="00F4325A">
        <w:rPr>
          <w:rFonts w:ascii="David" w:hAnsi="David" w:cs="David"/>
          <w:sz w:val="24"/>
          <w:szCs w:val="24"/>
          <w:rtl/>
        </w:rPr>
        <w:t xml:space="preserve"> </w:t>
      </w:r>
      <w:r w:rsidR="00F4325A">
        <w:rPr>
          <w:rFonts w:ascii="David" w:hAnsi="David" w:cs="David" w:hint="cs"/>
          <w:sz w:val="24"/>
          <w:szCs w:val="24"/>
          <w:rtl/>
        </w:rPr>
        <w:t>מקצוע</w:t>
      </w:r>
      <w:r w:rsidRPr="004609E3">
        <w:rPr>
          <w:rFonts w:ascii="David" w:hAnsi="David" w:cs="David"/>
          <w:sz w:val="24"/>
          <w:szCs w:val="24"/>
          <w:rtl/>
        </w:rPr>
        <w:t xml:space="preserve"> בעי</w:t>
      </w:r>
      <w:r w:rsidR="00F4325A">
        <w:rPr>
          <w:rFonts w:ascii="David" w:hAnsi="David" w:cs="David"/>
          <w:sz w:val="24"/>
          <w:szCs w:val="24"/>
          <w:rtl/>
        </w:rPr>
        <w:t xml:space="preserve">רייה, </w:t>
      </w:r>
      <w:r w:rsidR="00F4325A">
        <w:rPr>
          <w:rFonts w:ascii="David" w:hAnsi="David" w:cs="David" w:hint="cs"/>
          <w:sz w:val="24"/>
          <w:szCs w:val="24"/>
          <w:rtl/>
        </w:rPr>
        <w:t>משרד האנרגיה, קמ"ג</w:t>
      </w:r>
      <w:r w:rsidR="00F4325A">
        <w:rPr>
          <w:rFonts w:ascii="David" w:hAnsi="David" w:cs="David"/>
          <w:sz w:val="24"/>
          <w:szCs w:val="24"/>
          <w:rtl/>
        </w:rPr>
        <w:t xml:space="preserve">, </w:t>
      </w:r>
      <w:proofErr w:type="spellStart"/>
      <w:r w:rsidR="00F4325A">
        <w:rPr>
          <w:rFonts w:ascii="David" w:hAnsi="David" w:cs="David" w:hint="cs"/>
          <w:sz w:val="24"/>
          <w:szCs w:val="24"/>
          <w:rtl/>
        </w:rPr>
        <w:t>וכיוצ"ב</w:t>
      </w:r>
      <w:proofErr w:type="spellEnd"/>
      <w:r w:rsidRPr="004609E3">
        <w:rPr>
          <w:rFonts w:ascii="David" w:hAnsi="David" w:cs="David"/>
          <w:sz w:val="24"/>
          <w:szCs w:val="24"/>
          <w:rtl/>
        </w:rPr>
        <w:t xml:space="preserve"> </w:t>
      </w:r>
      <w:r w:rsidR="00F4325A">
        <w:rPr>
          <w:rFonts w:ascii="David" w:hAnsi="David" w:cs="David" w:hint="cs"/>
          <w:sz w:val="24"/>
          <w:szCs w:val="24"/>
          <w:rtl/>
        </w:rPr>
        <w:t>ו</w:t>
      </w:r>
      <w:r w:rsidRPr="004609E3">
        <w:rPr>
          <w:rFonts w:ascii="David" w:hAnsi="David" w:cs="David"/>
          <w:sz w:val="24"/>
          <w:szCs w:val="24"/>
          <w:rtl/>
        </w:rPr>
        <w:t>הכנת מסמכי רקע וסיכומים, ניהול והנחייה מקצועית של מפגשים פ</w:t>
      </w:r>
      <w:r w:rsidR="00F4325A">
        <w:rPr>
          <w:rFonts w:ascii="David" w:hAnsi="David" w:cs="David"/>
          <w:sz w:val="24"/>
          <w:szCs w:val="24"/>
          <w:rtl/>
        </w:rPr>
        <w:t>נימיים בנושא</w:t>
      </w:r>
      <w:r w:rsidR="00F4325A">
        <w:rPr>
          <w:rFonts w:ascii="David" w:hAnsi="David" w:cs="David" w:hint="cs"/>
          <w:sz w:val="24"/>
          <w:szCs w:val="24"/>
          <w:rtl/>
        </w:rPr>
        <w:t xml:space="preserve"> תכנית האב</w:t>
      </w:r>
      <w:r w:rsidRPr="004609E3">
        <w:rPr>
          <w:rFonts w:ascii="David" w:hAnsi="David" w:cs="David"/>
          <w:sz w:val="24"/>
          <w:szCs w:val="24"/>
          <w:rtl/>
        </w:rPr>
        <w:t>.</w:t>
      </w:r>
    </w:p>
    <w:p w14:paraId="750DD881" w14:textId="77777777" w:rsidR="00C536E9" w:rsidRDefault="00C536E9" w:rsidP="00911D31">
      <w:pPr>
        <w:spacing w:line="360" w:lineRule="auto"/>
        <w:jc w:val="both"/>
        <w:rPr>
          <w:rFonts w:ascii="David" w:hAnsi="David" w:cs="David"/>
          <w:sz w:val="24"/>
          <w:szCs w:val="24"/>
          <w:rtl/>
        </w:rPr>
      </w:pPr>
    </w:p>
    <w:p w14:paraId="2F37C978" w14:textId="77777777" w:rsidR="00C536E9" w:rsidRPr="004609E3" w:rsidRDefault="00C536E9" w:rsidP="00911D31">
      <w:pPr>
        <w:spacing w:line="360" w:lineRule="auto"/>
        <w:jc w:val="both"/>
        <w:rPr>
          <w:rFonts w:ascii="David" w:hAnsi="David" w:cs="David"/>
          <w:sz w:val="24"/>
          <w:szCs w:val="24"/>
        </w:rPr>
      </w:pPr>
    </w:p>
    <w:p w14:paraId="0A38DD22" w14:textId="77777777" w:rsidR="00911D31" w:rsidRPr="004609E3" w:rsidRDefault="00911D31" w:rsidP="00911D31">
      <w:pPr>
        <w:spacing w:line="360" w:lineRule="auto"/>
        <w:rPr>
          <w:rFonts w:ascii="David" w:hAnsi="David" w:cs="David"/>
          <w:b/>
          <w:bCs/>
          <w:sz w:val="24"/>
          <w:szCs w:val="24"/>
        </w:rPr>
      </w:pPr>
      <w:r w:rsidRPr="004609E3">
        <w:rPr>
          <w:rFonts w:ascii="David" w:hAnsi="David" w:cs="David"/>
          <w:b/>
          <w:bCs/>
          <w:sz w:val="24"/>
          <w:szCs w:val="24"/>
          <w:rtl/>
        </w:rPr>
        <w:t>ג. תוצרים</w:t>
      </w:r>
    </w:p>
    <w:p w14:paraId="42882157" w14:textId="77777777" w:rsidR="00911D31" w:rsidRPr="004609E3" w:rsidRDefault="00911D31" w:rsidP="00DD1089">
      <w:pPr>
        <w:spacing w:line="360" w:lineRule="auto"/>
        <w:jc w:val="both"/>
        <w:rPr>
          <w:rFonts w:ascii="David" w:hAnsi="David" w:cs="David"/>
          <w:sz w:val="24"/>
          <w:szCs w:val="24"/>
        </w:rPr>
      </w:pPr>
      <w:r w:rsidRPr="004609E3">
        <w:rPr>
          <w:rFonts w:ascii="David" w:hAnsi="David" w:cs="David"/>
          <w:sz w:val="24"/>
          <w:szCs w:val="24"/>
          <w:rtl/>
        </w:rPr>
        <w:t xml:space="preserve">- </w:t>
      </w:r>
      <w:r w:rsidR="00DD1089">
        <w:rPr>
          <w:rFonts w:ascii="David" w:hAnsi="David" w:cs="David" w:hint="cs"/>
          <w:sz w:val="24"/>
          <w:szCs w:val="24"/>
          <w:rtl/>
        </w:rPr>
        <w:t xml:space="preserve">עבודה מקיפה שתכלול מודל מפורט להקמת עמק המימן, כולל הכנת רשימת פרויקטים לביצוע, הגדרת אחראי להם, </w:t>
      </w:r>
      <w:proofErr w:type="spellStart"/>
      <w:r w:rsidR="00DD1089">
        <w:rPr>
          <w:rFonts w:ascii="David" w:hAnsi="David" w:cs="David" w:hint="cs"/>
          <w:sz w:val="24"/>
          <w:szCs w:val="24"/>
          <w:rtl/>
        </w:rPr>
        <w:t>תמחורם</w:t>
      </w:r>
      <w:proofErr w:type="spellEnd"/>
      <w:r w:rsidR="00DD1089">
        <w:rPr>
          <w:rFonts w:ascii="David" w:hAnsi="David" w:cs="David" w:hint="cs"/>
          <w:sz w:val="24"/>
          <w:szCs w:val="24"/>
          <w:rtl/>
        </w:rPr>
        <w:t xml:space="preserve"> ומיקומם במרחב הנגב המזרחי</w:t>
      </w:r>
      <w:r w:rsidRPr="004609E3">
        <w:rPr>
          <w:rFonts w:ascii="David" w:hAnsi="David" w:cs="David"/>
          <w:sz w:val="24"/>
          <w:szCs w:val="24"/>
          <w:rtl/>
        </w:rPr>
        <w:t xml:space="preserve"> </w:t>
      </w:r>
    </w:p>
    <w:p w14:paraId="7B73E516" w14:textId="77777777" w:rsidR="00911D31" w:rsidRPr="004609E3" w:rsidRDefault="00911D31" w:rsidP="00911D31">
      <w:pPr>
        <w:spacing w:line="360" w:lineRule="auto"/>
        <w:jc w:val="both"/>
        <w:rPr>
          <w:rFonts w:ascii="David" w:hAnsi="David" w:cs="David"/>
          <w:sz w:val="24"/>
          <w:szCs w:val="24"/>
        </w:rPr>
      </w:pPr>
      <w:r w:rsidRPr="004609E3">
        <w:rPr>
          <w:rFonts w:ascii="David" w:hAnsi="David" w:cs="David"/>
          <w:sz w:val="24"/>
          <w:szCs w:val="24"/>
          <w:rtl/>
        </w:rPr>
        <w:t>- סיכומי פגישות וניירות עזר לגיבוש עמדות מול גופים מתכננים.</w:t>
      </w:r>
    </w:p>
    <w:p w14:paraId="28287F12" w14:textId="77777777" w:rsidR="00911D31" w:rsidRPr="004609E3" w:rsidRDefault="00A94B1A" w:rsidP="00A94B1A">
      <w:pPr>
        <w:spacing w:line="360" w:lineRule="auto"/>
        <w:jc w:val="both"/>
        <w:rPr>
          <w:rFonts w:ascii="David" w:hAnsi="David" w:cs="David"/>
          <w:sz w:val="24"/>
          <w:szCs w:val="24"/>
        </w:rPr>
      </w:pPr>
      <w:r>
        <w:rPr>
          <w:rFonts w:ascii="David" w:hAnsi="David" w:cs="David"/>
          <w:sz w:val="24"/>
          <w:szCs w:val="24"/>
          <w:rtl/>
        </w:rPr>
        <w:t xml:space="preserve">- מסמך </w:t>
      </w:r>
      <w:r>
        <w:rPr>
          <w:rFonts w:ascii="David" w:hAnsi="David" w:cs="David" w:hint="cs"/>
          <w:sz w:val="24"/>
          <w:szCs w:val="24"/>
          <w:rtl/>
        </w:rPr>
        <w:t xml:space="preserve">תמונת עתיד הכולל </w:t>
      </w:r>
      <w:r>
        <w:rPr>
          <w:rFonts w:ascii="David" w:hAnsi="David" w:cs="David"/>
          <w:sz w:val="24"/>
          <w:szCs w:val="24"/>
          <w:rtl/>
        </w:rPr>
        <w:t>אבני דרך ל</w:t>
      </w:r>
      <w:r>
        <w:rPr>
          <w:rFonts w:ascii="David" w:hAnsi="David" w:cs="David" w:hint="cs"/>
          <w:sz w:val="24"/>
          <w:szCs w:val="24"/>
          <w:rtl/>
        </w:rPr>
        <w:t>ביצוע</w:t>
      </w:r>
      <w:r w:rsidR="00911D31" w:rsidRPr="004609E3">
        <w:rPr>
          <w:rFonts w:ascii="David" w:hAnsi="David" w:cs="David"/>
          <w:sz w:val="24"/>
          <w:szCs w:val="24"/>
          <w:rtl/>
        </w:rPr>
        <w:t>.</w:t>
      </w:r>
    </w:p>
    <w:p w14:paraId="349F959B" w14:textId="77777777" w:rsidR="006B4A37" w:rsidRPr="00A94B1A" w:rsidRDefault="006B4A37" w:rsidP="006B4A37">
      <w:pPr>
        <w:spacing w:line="360" w:lineRule="auto"/>
        <w:jc w:val="both"/>
        <w:rPr>
          <w:rFonts w:ascii="David" w:hAnsi="David" w:cs="David"/>
          <w:b/>
          <w:bCs/>
          <w:sz w:val="24"/>
          <w:szCs w:val="24"/>
          <w:u w:val="single"/>
          <w:rtl/>
        </w:rPr>
      </w:pPr>
    </w:p>
    <w:p w14:paraId="46735013" w14:textId="4581BE79" w:rsidR="001F55F1" w:rsidRDefault="00DE14A9" w:rsidP="0089544D">
      <w:pPr>
        <w:rPr>
          <w:rFonts w:ascii="David" w:hAnsi="David" w:cs="David"/>
          <w:sz w:val="24"/>
          <w:szCs w:val="24"/>
          <w:u w:val="single"/>
          <w:rtl/>
        </w:rPr>
      </w:pPr>
      <w:r>
        <w:rPr>
          <w:rFonts w:ascii="David" w:hAnsi="David" w:cs="David" w:hint="cs"/>
          <w:sz w:val="24"/>
          <w:szCs w:val="24"/>
          <w:u w:val="single"/>
          <w:rtl/>
        </w:rPr>
        <w:t xml:space="preserve">להלן טבלת המחירים והאיכות : מחיר 60 נקודות , איכות 40 נקודות </w:t>
      </w:r>
    </w:p>
    <w:p w14:paraId="34FFD546" w14:textId="77777777" w:rsidR="00DE14A9" w:rsidRDefault="00DE14A9" w:rsidP="0089544D">
      <w:pPr>
        <w:rPr>
          <w:rFonts w:ascii="David" w:hAnsi="David" w:cs="David"/>
          <w:sz w:val="24"/>
          <w:szCs w:val="24"/>
          <w:u w:val="single"/>
          <w:rtl/>
        </w:rPr>
      </w:pPr>
    </w:p>
    <w:p w14:paraId="67897D31" w14:textId="77777777" w:rsidR="00BD5DD5" w:rsidRPr="00DB4543" w:rsidRDefault="004F1D9D" w:rsidP="00F4325A">
      <w:pPr>
        <w:rPr>
          <w:rFonts w:ascii="David" w:hAnsi="David" w:cs="David"/>
          <w:sz w:val="24"/>
          <w:szCs w:val="24"/>
          <w:u w:val="single"/>
          <w:rtl/>
        </w:rPr>
      </w:pPr>
      <w:r w:rsidRPr="00DB4543">
        <w:rPr>
          <w:rFonts w:ascii="David" w:hAnsi="David" w:cs="David" w:hint="cs"/>
          <w:sz w:val="24"/>
          <w:szCs w:val="24"/>
          <w:u w:val="single"/>
          <w:rtl/>
        </w:rPr>
        <w:t xml:space="preserve">מחיר </w:t>
      </w:r>
      <w:r w:rsidRPr="00DB4543">
        <w:rPr>
          <w:rFonts w:ascii="David" w:hAnsi="David" w:cs="David"/>
          <w:sz w:val="24"/>
          <w:szCs w:val="24"/>
          <w:u w:val="single"/>
          <w:rtl/>
        </w:rPr>
        <w:t>–</w:t>
      </w:r>
      <w:r w:rsidRPr="00DB4543">
        <w:rPr>
          <w:rFonts w:ascii="David" w:hAnsi="David" w:cs="David" w:hint="cs"/>
          <w:sz w:val="24"/>
          <w:szCs w:val="24"/>
          <w:u w:val="single"/>
          <w:rtl/>
        </w:rPr>
        <w:t xml:space="preserve"> </w:t>
      </w:r>
      <w:r w:rsidR="00F4325A">
        <w:rPr>
          <w:rFonts w:ascii="David" w:hAnsi="David" w:cs="David" w:hint="cs"/>
          <w:sz w:val="24"/>
          <w:szCs w:val="24"/>
          <w:u w:val="single"/>
          <w:rtl/>
        </w:rPr>
        <w:t>60</w:t>
      </w:r>
      <w:r w:rsidR="00AE100E" w:rsidRPr="00DB4543">
        <w:rPr>
          <w:rFonts w:ascii="David" w:hAnsi="David" w:cs="David" w:hint="cs"/>
          <w:sz w:val="24"/>
          <w:szCs w:val="24"/>
          <w:u w:val="single"/>
          <w:rtl/>
        </w:rPr>
        <w:t xml:space="preserve"> </w:t>
      </w:r>
      <w:r w:rsidRPr="00DB4543">
        <w:rPr>
          <w:rFonts w:ascii="David" w:hAnsi="David" w:cs="David" w:hint="cs"/>
          <w:sz w:val="24"/>
          <w:szCs w:val="24"/>
          <w:u w:val="single"/>
          <w:rtl/>
        </w:rPr>
        <w:t>נקודות סה"כ</w:t>
      </w:r>
      <w:r w:rsidR="00BD5DD5" w:rsidRPr="00DB4543">
        <w:rPr>
          <w:rFonts w:ascii="David" w:hAnsi="David" w:cs="David" w:hint="cs"/>
          <w:sz w:val="24"/>
          <w:szCs w:val="24"/>
          <w:u w:val="single"/>
          <w:rtl/>
        </w:rPr>
        <w:t xml:space="preserve"> </w:t>
      </w:r>
    </w:p>
    <w:tbl>
      <w:tblPr>
        <w:tblStyle w:val="a3"/>
        <w:bidiVisual/>
        <w:tblW w:w="0" w:type="auto"/>
        <w:tblInd w:w="-5" w:type="dxa"/>
        <w:tblLook w:val="04A0" w:firstRow="1" w:lastRow="0" w:firstColumn="1" w:lastColumn="0" w:noHBand="0" w:noVBand="1"/>
      </w:tblPr>
      <w:tblGrid>
        <w:gridCol w:w="1500"/>
        <w:gridCol w:w="1529"/>
        <w:gridCol w:w="1886"/>
        <w:gridCol w:w="1610"/>
        <w:gridCol w:w="1771"/>
      </w:tblGrid>
      <w:tr w:rsidR="00F4325A" w:rsidRPr="00676E22" w14:paraId="22F4F689" w14:textId="77777777" w:rsidTr="00A94B1A">
        <w:trPr>
          <w:trHeight w:val="323"/>
        </w:trPr>
        <w:tc>
          <w:tcPr>
            <w:tcW w:w="1500" w:type="dxa"/>
          </w:tcPr>
          <w:p w14:paraId="2094B7B7" w14:textId="77777777" w:rsidR="00F4325A" w:rsidRPr="00676E22" w:rsidRDefault="00F4325A" w:rsidP="00AE100E">
            <w:pPr>
              <w:jc w:val="both"/>
              <w:rPr>
                <w:rFonts w:ascii="David" w:hAnsi="David" w:cs="David"/>
                <w:sz w:val="24"/>
                <w:szCs w:val="24"/>
                <w:rtl/>
              </w:rPr>
            </w:pPr>
          </w:p>
        </w:tc>
        <w:tc>
          <w:tcPr>
            <w:tcW w:w="1529" w:type="dxa"/>
          </w:tcPr>
          <w:p w14:paraId="0458A513" w14:textId="77777777" w:rsidR="00F4325A" w:rsidRPr="007C11D0" w:rsidRDefault="00F4325A" w:rsidP="00F4325A">
            <w:pPr>
              <w:jc w:val="both"/>
              <w:rPr>
                <w:rFonts w:ascii="David" w:hAnsi="David" w:cs="David"/>
                <w:b/>
                <w:bCs/>
                <w:sz w:val="24"/>
                <w:szCs w:val="24"/>
                <w:rtl/>
              </w:rPr>
            </w:pPr>
            <w:r>
              <w:rPr>
                <w:rFonts w:ascii="David" w:hAnsi="David" w:cs="David" w:hint="cs"/>
                <w:b/>
                <w:bCs/>
                <w:sz w:val="24"/>
                <w:szCs w:val="24"/>
                <w:rtl/>
              </w:rPr>
              <w:t>סמקאי אסטרטגיה</w:t>
            </w:r>
          </w:p>
        </w:tc>
        <w:tc>
          <w:tcPr>
            <w:tcW w:w="1886" w:type="dxa"/>
          </w:tcPr>
          <w:p w14:paraId="57C18937" w14:textId="77777777" w:rsidR="00F4325A" w:rsidRPr="007C11D0" w:rsidRDefault="00F4325A" w:rsidP="00AE100E">
            <w:pPr>
              <w:jc w:val="both"/>
              <w:rPr>
                <w:rFonts w:ascii="David" w:hAnsi="David" w:cs="David"/>
                <w:b/>
                <w:bCs/>
                <w:sz w:val="24"/>
                <w:szCs w:val="24"/>
                <w:rtl/>
              </w:rPr>
            </w:pPr>
            <w:r>
              <w:rPr>
                <w:rFonts w:ascii="David" w:hAnsi="David" w:cs="David" w:hint="cs"/>
                <w:b/>
                <w:bCs/>
                <w:sz w:val="24"/>
                <w:szCs w:val="24"/>
                <w:rtl/>
              </w:rPr>
              <w:t>"בילד" אסטרטגיה</w:t>
            </w:r>
          </w:p>
        </w:tc>
        <w:tc>
          <w:tcPr>
            <w:tcW w:w="1610" w:type="dxa"/>
          </w:tcPr>
          <w:p w14:paraId="36B9EF7A" w14:textId="77777777" w:rsidR="00F4325A" w:rsidRDefault="00F4325A" w:rsidP="00AE100E">
            <w:pPr>
              <w:jc w:val="both"/>
              <w:rPr>
                <w:rFonts w:ascii="David" w:hAnsi="David" w:cs="David"/>
                <w:b/>
                <w:bCs/>
                <w:sz w:val="24"/>
                <w:szCs w:val="24"/>
                <w:rtl/>
              </w:rPr>
            </w:pPr>
            <w:r>
              <w:rPr>
                <w:rFonts w:ascii="David" w:hAnsi="David" w:cs="David" w:hint="cs"/>
                <w:b/>
                <w:bCs/>
                <w:sz w:val="24"/>
                <w:szCs w:val="24"/>
                <w:rtl/>
              </w:rPr>
              <w:t>"</w:t>
            </w:r>
            <w:proofErr w:type="spellStart"/>
            <w:r>
              <w:rPr>
                <w:rFonts w:ascii="David" w:hAnsi="David" w:cs="David" w:hint="cs"/>
                <w:b/>
                <w:bCs/>
                <w:sz w:val="24"/>
                <w:szCs w:val="24"/>
                <w:rtl/>
              </w:rPr>
              <w:t>בוסט</w:t>
            </w:r>
            <w:proofErr w:type="spellEnd"/>
            <w:r>
              <w:rPr>
                <w:rFonts w:ascii="David" w:hAnsi="David" w:cs="David" w:hint="cs"/>
                <w:b/>
                <w:bCs/>
                <w:sz w:val="24"/>
                <w:szCs w:val="24"/>
                <w:rtl/>
              </w:rPr>
              <w:t>"</w:t>
            </w:r>
          </w:p>
        </w:tc>
        <w:tc>
          <w:tcPr>
            <w:tcW w:w="1771" w:type="dxa"/>
          </w:tcPr>
          <w:p w14:paraId="1624F5C3" w14:textId="77777777" w:rsidR="00F4325A" w:rsidRPr="007C11D0" w:rsidRDefault="00F4325A" w:rsidP="00AE100E">
            <w:pPr>
              <w:jc w:val="both"/>
              <w:rPr>
                <w:rFonts w:ascii="David" w:hAnsi="David" w:cs="David"/>
                <w:b/>
                <w:bCs/>
                <w:sz w:val="24"/>
                <w:szCs w:val="24"/>
                <w:rtl/>
              </w:rPr>
            </w:pPr>
            <w:r>
              <w:rPr>
                <w:rFonts w:ascii="David" w:hAnsi="David" w:cs="David" w:hint="cs"/>
                <w:b/>
                <w:bCs/>
                <w:sz w:val="24"/>
                <w:szCs w:val="24"/>
                <w:rtl/>
              </w:rPr>
              <w:t xml:space="preserve">צביה ברון וסיוון </w:t>
            </w:r>
            <w:proofErr w:type="spellStart"/>
            <w:r>
              <w:rPr>
                <w:rFonts w:ascii="David" w:hAnsi="David" w:cs="David" w:hint="cs"/>
                <w:b/>
                <w:bCs/>
                <w:sz w:val="24"/>
                <w:szCs w:val="24"/>
                <w:rtl/>
              </w:rPr>
              <w:t>ביכלר</w:t>
            </w:r>
            <w:proofErr w:type="spellEnd"/>
          </w:p>
        </w:tc>
      </w:tr>
      <w:tr w:rsidR="00F4325A" w:rsidRPr="00676E22" w14:paraId="109D5828" w14:textId="77777777" w:rsidTr="00A94B1A">
        <w:tc>
          <w:tcPr>
            <w:tcW w:w="1500" w:type="dxa"/>
          </w:tcPr>
          <w:p w14:paraId="2AA29E31" w14:textId="1876570B" w:rsidR="00F4325A" w:rsidRPr="007C11D0" w:rsidRDefault="00F4325A" w:rsidP="00DE14A9">
            <w:pPr>
              <w:tabs>
                <w:tab w:val="left" w:pos="1163"/>
              </w:tabs>
              <w:jc w:val="center"/>
              <w:rPr>
                <w:rFonts w:ascii="David" w:hAnsi="David" w:cs="David"/>
                <w:b/>
                <w:bCs/>
                <w:sz w:val="24"/>
                <w:szCs w:val="24"/>
                <w:rtl/>
              </w:rPr>
            </w:pPr>
            <w:r>
              <w:rPr>
                <w:rFonts w:ascii="David" w:hAnsi="David" w:cs="David" w:hint="cs"/>
                <w:b/>
                <w:bCs/>
                <w:sz w:val="24"/>
                <w:szCs w:val="24"/>
                <w:rtl/>
              </w:rPr>
              <w:t>מחיר כולל מע"מ</w:t>
            </w:r>
          </w:p>
        </w:tc>
        <w:tc>
          <w:tcPr>
            <w:tcW w:w="1529" w:type="dxa"/>
          </w:tcPr>
          <w:p w14:paraId="3B9B8F06" w14:textId="77777777" w:rsidR="00F4325A" w:rsidRPr="00676E22" w:rsidRDefault="00F3466A" w:rsidP="00DE14A9">
            <w:pPr>
              <w:jc w:val="center"/>
              <w:rPr>
                <w:rFonts w:ascii="David" w:hAnsi="David" w:cs="David"/>
                <w:sz w:val="24"/>
                <w:szCs w:val="24"/>
                <w:rtl/>
              </w:rPr>
            </w:pPr>
            <w:r>
              <w:rPr>
                <w:rFonts w:ascii="David" w:hAnsi="David" w:cs="David" w:hint="cs"/>
                <w:sz w:val="24"/>
                <w:szCs w:val="24"/>
                <w:rtl/>
              </w:rPr>
              <w:t>57,820</w:t>
            </w:r>
          </w:p>
        </w:tc>
        <w:tc>
          <w:tcPr>
            <w:tcW w:w="1886" w:type="dxa"/>
          </w:tcPr>
          <w:p w14:paraId="59CAAF1F" w14:textId="77777777" w:rsidR="00F4325A" w:rsidRPr="00676E22" w:rsidRDefault="00F3466A" w:rsidP="00DE14A9">
            <w:pPr>
              <w:jc w:val="center"/>
              <w:rPr>
                <w:rFonts w:ascii="David" w:hAnsi="David" w:cs="David"/>
                <w:sz w:val="24"/>
                <w:szCs w:val="24"/>
                <w:rtl/>
              </w:rPr>
            </w:pPr>
            <w:r>
              <w:rPr>
                <w:rFonts w:ascii="David" w:hAnsi="David" w:cs="David" w:hint="cs"/>
                <w:sz w:val="24"/>
                <w:szCs w:val="24"/>
                <w:rtl/>
              </w:rPr>
              <w:t>44,840</w:t>
            </w:r>
          </w:p>
        </w:tc>
        <w:tc>
          <w:tcPr>
            <w:tcW w:w="1610" w:type="dxa"/>
          </w:tcPr>
          <w:p w14:paraId="4FAD1F36" w14:textId="77777777" w:rsidR="00F4325A" w:rsidRDefault="00F4325A" w:rsidP="00DE14A9">
            <w:pPr>
              <w:jc w:val="center"/>
              <w:rPr>
                <w:rFonts w:ascii="David" w:hAnsi="David" w:cs="David"/>
                <w:sz w:val="24"/>
                <w:szCs w:val="24"/>
                <w:rtl/>
              </w:rPr>
            </w:pPr>
            <w:r>
              <w:rPr>
                <w:rFonts w:ascii="David" w:hAnsi="David" w:cs="David" w:hint="cs"/>
                <w:sz w:val="24"/>
                <w:szCs w:val="24"/>
                <w:rtl/>
              </w:rPr>
              <w:t>460,200 (בוצעה פניית הבהרה אך לא נשלחה הצעה מעודכנת)</w:t>
            </w:r>
          </w:p>
        </w:tc>
        <w:tc>
          <w:tcPr>
            <w:tcW w:w="1771" w:type="dxa"/>
          </w:tcPr>
          <w:p w14:paraId="3F934A7C" w14:textId="77777777" w:rsidR="00F4325A" w:rsidRPr="00676E22" w:rsidRDefault="00F4325A" w:rsidP="00DE14A9">
            <w:pPr>
              <w:jc w:val="center"/>
              <w:rPr>
                <w:rFonts w:ascii="David" w:hAnsi="David" w:cs="David"/>
                <w:sz w:val="24"/>
                <w:szCs w:val="24"/>
                <w:rtl/>
              </w:rPr>
            </w:pPr>
            <w:r>
              <w:rPr>
                <w:rFonts w:ascii="David" w:hAnsi="David" w:cs="David" w:hint="cs"/>
                <w:sz w:val="24"/>
                <w:szCs w:val="24"/>
                <w:rtl/>
              </w:rPr>
              <w:t>56,109</w:t>
            </w:r>
          </w:p>
        </w:tc>
      </w:tr>
      <w:tr w:rsidR="00DE14A9" w:rsidRPr="00676E22" w14:paraId="61C9309C" w14:textId="77777777" w:rsidTr="00A94B1A">
        <w:tc>
          <w:tcPr>
            <w:tcW w:w="1500" w:type="dxa"/>
          </w:tcPr>
          <w:p w14:paraId="2BDCE8DC" w14:textId="57C1EABA" w:rsidR="00DE14A9" w:rsidRPr="00DE14A9" w:rsidRDefault="00DE14A9" w:rsidP="00DE14A9">
            <w:pPr>
              <w:tabs>
                <w:tab w:val="left" w:pos="1163"/>
              </w:tabs>
              <w:jc w:val="center"/>
              <w:rPr>
                <w:rFonts w:ascii="David" w:hAnsi="David" w:cs="David"/>
                <w:b/>
                <w:bCs/>
                <w:sz w:val="28"/>
                <w:szCs w:val="28"/>
                <w:rtl/>
              </w:rPr>
            </w:pPr>
            <w:r w:rsidRPr="00DE14A9">
              <w:rPr>
                <w:rFonts w:ascii="David" w:hAnsi="David" w:cs="David" w:hint="cs"/>
                <w:b/>
                <w:bCs/>
                <w:sz w:val="28"/>
                <w:szCs w:val="28"/>
                <w:rtl/>
              </w:rPr>
              <w:t>ניקוד מחיר</w:t>
            </w:r>
          </w:p>
        </w:tc>
        <w:tc>
          <w:tcPr>
            <w:tcW w:w="1529" w:type="dxa"/>
          </w:tcPr>
          <w:p w14:paraId="54DE090D" w14:textId="4422668F" w:rsidR="00DE14A9" w:rsidRPr="00DE14A9" w:rsidRDefault="00DE14A9" w:rsidP="00DE14A9">
            <w:pPr>
              <w:jc w:val="center"/>
              <w:rPr>
                <w:rFonts w:ascii="David" w:hAnsi="David" w:cs="David"/>
                <w:sz w:val="28"/>
                <w:szCs w:val="28"/>
                <w:rtl/>
              </w:rPr>
            </w:pPr>
            <w:r w:rsidRPr="00DE14A9">
              <w:rPr>
                <w:rFonts w:ascii="David" w:hAnsi="David" w:cs="David" w:hint="cs"/>
                <w:sz w:val="28"/>
                <w:szCs w:val="28"/>
                <w:rtl/>
              </w:rPr>
              <w:t>46.5</w:t>
            </w:r>
          </w:p>
        </w:tc>
        <w:tc>
          <w:tcPr>
            <w:tcW w:w="1886" w:type="dxa"/>
          </w:tcPr>
          <w:p w14:paraId="650E1C59" w14:textId="572C6B3C" w:rsidR="00DE14A9" w:rsidRPr="00DE14A9" w:rsidRDefault="00DE14A9" w:rsidP="00DE14A9">
            <w:pPr>
              <w:jc w:val="center"/>
              <w:rPr>
                <w:rFonts w:ascii="David" w:hAnsi="David" w:cs="David"/>
                <w:sz w:val="28"/>
                <w:szCs w:val="28"/>
                <w:rtl/>
              </w:rPr>
            </w:pPr>
            <w:r w:rsidRPr="00DE14A9">
              <w:rPr>
                <w:rFonts w:ascii="David" w:hAnsi="David" w:cs="David" w:hint="cs"/>
                <w:sz w:val="28"/>
                <w:szCs w:val="28"/>
                <w:rtl/>
              </w:rPr>
              <w:t>60</w:t>
            </w:r>
          </w:p>
        </w:tc>
        <w:tc>
          <w:tcPr>
            <w:tcW w:w="1610" w:type="dxa"/>
          </w:tcPr>
          <w:p w14:paraId="6962805C" w14:textId="4556C60D" w:rsidR="00DE14A9" w:rsidRPr="00DE14A9" w:rsidRDefault="00DE14A9" w:rsidP="00DE14A9">
            <w:pPr>
              <w:jc w:val="center"/>
              <w:rPr>
                <w:rFonts w:ascii="David" w:hAnsi="David" w:cs="David"/>
                <w:sz w:val="28"/>
                <w:szCs w:val="28"/>
                <w:rtl/>
              </w:rPr>
            </w:pPr>
            <w:r w:rsidRPr="00DE14A9">
              <w:rPr>
                <w:rFonts w:ascii="David" w:hAnsi="David" w:cs="David" w:hint="cs"/>
                <w:sz w:val="28"/>
                <w:szCs w:val="28"/>
                <w:rtl/>
              </w:rPr>
              <w:t>פסול</w:t>
            </w:r>
          </w:p>
        </w:tc>
        <w:tc>
          <w:tcPr>
            <w:tcW w:w="1771" w:type="dxa"/>
          </w:tcPr>
          <w:p w14:paraId="02E33732" w14:textId="47119C7D" w:rsidR="00DE14A9" w:rsidRPr="00DE14A9" w:rsidRDefault="00DE14A9" w:rsidP="00DE14A9">
            <w:pPr>
              <w:jc w:val="center"/>
              <w:rPr>
                <w:rFonts w:ascii="David" w:hAnsi="David" w:cs="David"/>
                <w:sz w:val="28"/>
                <w:szCs w:val="28"/>
                <w:rtl/>
              </w:rPr>
            </w:pPr>
            <w:r w:rsidRPr="00DE14A9">
              <w:rPr>
                <w:rFonts w:ascii="David" w:hAnsi="David" w:cs="David" w:hint="cs"/>
                <w:sz w:val="28"/>
                <w:szCs w:val="28"/>
                <w:rtl/>
              </w:rPr>
              <w:t>47.9</w:t>
            </w:r>
          </w:p>
        </w:tc>
      </w:tr>
    </w:tbl>
    <w:p w14:paraId="7F4BB997" w14:textId="77777777" w:rsidR="006B4A37" w:rsidRPr="004F1D9D" w:rsidRDefault="006B4A37">
      <w:pPr>
        <w:rPr>
          <w:rFonts w:ascii="David" w:hAnsi="David" w:cs="David"/>
          <w:sz w:val="24"/>
          <w:szCs w:val="24"/>
          <w:rtl/>
        </w:rPr>
      </w:pPr>
    </w:p>
    <w:p w14:paraId="171BC580" w14:textId="77777777" w:rsidR="00C536E9" w:rsidRDefault="00C536E9" w:rsidP="00AE100E">
      <w:pPr>
        <w:rPr>
          <w:rFonts w:ascii="David" w:hAnsi="David" w:cs="David"/>
          <w:sz w:val="24"/>
          <w:szCs w:val="24"/>
          <w:u w:val="single"/>
          <w:rtl/>
        </w:rPr>
      </w:pPr>
    </w:p>
    <w:p w14:paraId="5D6C179F" w14:textId="77777777" w:rsidR="0060669D" w:rsidRDefault="0060669D" w:rsidP="00AE100E">
      <w:pPr>
        <w:rPr>
          <w:rFonts w:ascii="David" w:hAnsi="David" w:cs="David"/>
          <w:sz w:val="24"/>
          <w:szCs w:val="24"/>
          <w:u w:val="single"/>
          <w:rtl/>
        </w:rPr>
      </w:pPr>
    </w:p>
    <w:p w14:paraId="39A1A63F" w14:textId="77777777" w:rsidR="0060669D" w:rsidRDefault="0060669D" w:rsidP="00AE100E">
      <w:pPr>
        <w:rPr>
          <w:rFonts w:ascii="David" w:hAnsi="David" w:cs="David"/>
          <w:sz w:val="24"/>
          <w:szCs w:val="24"/>
          <w:u w:val="single"/>
          <w:rtl/>
        </w:rPr>
      </w:pPr>
    </w:p>
    <w:p w14:paraId="31F0922B" w14:textId="77777777" w:rsidR="0060669D" w:rsidRDefault="0060669D" w:rsidP="00AE100E">
      <w:pPr>
        <w:rPr>
          <w:rFonts w:ascii="David" w:hAnsi="David" w:cs="David"/>
          <w:sz w:val="24"/>
          <w:szCs w:val="24"/>
          <w:u w:val="single"/>
          <w:rtl/>
        </w:rPr>
      </w:pPr>
    </w:p>
    <w:p w14:paraId="1F748BDB" w14:textId="6B6F090C" w:rsidR="00202F81" w:rsidRDefault="00DE14A9" w:rsidP="00C536E9">
      <w:pPr>
        <w:rPr>
          <w:rFonts w:ascii="David" w:hAnsi="David" w:cs="David"/>
          <w:b/>
          <w:bCs/>
          <w:sz w:val="36"/>
          <w:szCs w:val="36"/>
          <w:u w:val="single"/>
          <w:rtl/>
        </w:rPr>
      </w:pPr>
      <w:r w:rsidRPr="00DE14A9">
        <w:rPr>
          <w:rFonts w:ascii="David" w:hAnsi="David" w:cs="David" w:hint="cs"/>
          <w:b/>
          <w:bCs/>
          <w:sz w:val="36"/>
          <w:szCs w:val="36"/>
          <w:u w:val="single"/>
          <w:rtl/>
        </w:rPr>
        <w:t xml:space="preserve">טבלה מסכמת </w:t>
      </w:r>
    </w:p>
    <w:p w14:paraId="0A7CE93F" w14:textId="77777777" w:rsidR="0060669D" w:rsidRPr="00DE14A9" w:rsidRDefault="0060669D" w:rsidP="00C536E9">
      <w:pPr>
        <w:rPr>
          <w:rFonts w:ascii="David" w:hAnsi="David" w:cs="David"/>
          <w:b/>
          <w:bCs/>
          <w:sz w:val="36"/>
          <w:szCs w:val="36"/>
          <w:u w:val="single"/>
          <w:rtl/>
        </w:rPr>
      </w:pPr>
    </w:p>
    <w:tbl>
      <w:tblPr>
        <w:tblStyle w:val="a3"/>
        <w:bidiVisual/>
        <w:tblW w:w="0" w:type="auto"/>
        <w:tblInd w:w="-140" w:type="dxa"/>
        <w:tblLook w:val="04A0" w:firstRow="1" w:lastRow="0" w:firstColumn="1" w:lastColumn="0" w:noHBand="0" w:noVBand="1"/>
      </w:tblPr>
      <w:tblGrid>
        <w:gridCol w:w="1864"/>
        <w:gridCol w:w="1941"/>
        <w:gridCol w:w="1844"/>
        <w:gridCol w:w="1537"/>
        <w:gridCol w:w="1250"/>
      </w:tblGrid>
      <w:tr w:rsidR="00F3466A" w:rsidRPr="004F1D9D" w14:paraId="6E6895F0" w14:textId="77777777" w:rsidTr="00F3466A">
        <w:tc>
          <w:tcPr>
            <w:tcW w:w="1864" w:type="dxa"/>
          </w:tcPr>
          <w:p w14:paraId="5526078E" w14:textId="77777777" w:rsidR="00F3466A" w:rsidRPr="004F1D9D" w:rsidRDefault="00F3466A" w:rsidP="00AE100E">
            <w:pPr>
              <w:jc w:val="both"/>
              <w:rPr>
                <w:rFonts w:ascii="David" w:hAnsi="David" w:cs="David"/>
                <w:sz w:val="24"/>
                <w:szCs w:val="24"/>
                <w:rtl/>
              </w:rPr>
            </w:pPr>
          </w:p>
        </w:tc>
        <w:tc>
          <w:tcPr>
            <w:tcW w:w="1941" w:type="dxa"/>
          </w:tcPr>
          <w:p w14:paraId="2EFCB8DD" w14:textId="77777777" w:rsidR="00F3466A" w:rsidRPr="007C11D0" w:rsidRDefault="00F3466A" w:rsidP="00AE100E">
            <w:pPr>
              <w:jc w:val="both"/>
              <w:rPr>
                <w:rFonts w:ascii="David" w:hAnsi="David" w:cs="David"/>
                <w:b/>
                <w:bCs/>
                <w:sz w:val="24"/>
                <w:szCs w:val="24"/>
                <w:rtl/>
              </w:rPr>
            </w:pPr>
            <w:r>
              <w:rPr>
                <w:rFonts w:ascii="David" w:hAnsi="David" w:cs="David" w:hint="cs"/>
                <w:b/>
                <w:bCs/>
                <w:sz w:val="24"/>
                <w:szCs w:val="24"/>
                <w:rtl/>
              </w:rPr>
              <w:t>סמקאי אסטרטגיה</w:t>
            </w:r>
          </w:p>
        </w:tc>
        <w:tc>
          <w:tcPr>
            <w:tcW w:w="1844" w:type="dxa"/>
          </w:tcPr>
          <w:p w14:paraId="304CCDCD" w14:textId="77777777" w:rsidR="00F3466A" w:rsidRPr="007C11D0" w:rsidRDefault="00F3466A" w:rsidP="00AE100E">
            <w:pPr>
              <w:jc w:val="both"/>
              <w:rPr>
                <w:rFonts w:ascii="David" w:hAnsi="David" w:cs="David"/>
                <w:b/>
                <w:bCs/>
                <w:sz w:val="24"/>
                <w:szCs w:val="24"/>
                <w:rtl/>
              </w:rPr>
            </w:pPr>
            <w:r>
              <w:rPr>
                <w:rFonts w:ascii="David" w:hAnsi="David" w:cs="David" w:hint="cs"/>
                <w:b/>
                <w:bCs/>
                <w:sz w:val="24"/>
                <w:szCs w:val="24"/>
                <w:rtl/>
              </w:rPr>
              <w:t>"בילד" אסטרטגיה</w:t>
            </w:r>
          </w:p>
        </w:tc>
        <w:tc>
          <w:tcPr>
            <w:tcW w:w="1537" w:type="dxa"/>
          </w:tcPr>
          <w:p w14:paraId="0D80114F" w14:textId="77777777" w:rsidR="00F3466A" w:rsidRPr="007C11D0" w:rsidRDefault="00F3466A" w:rsidP="00AE100E">
            <w:pPr>
              <w:jc w:val="both"/>
              <w:rPr>
                <w:rFonts w:ascii="David" w:hAnsi="David" w:cs="David"/>
                <w:b/>
                <w:bCs/>
                <w:sz w:val="24"/>
                <w:szCs w:val="24"/>
                <w:rtl/>
              </w:rPr>
            </w:pPr>
            <w:r>
              <w:rPr>
                <w:rFonts w:ascii="David" w:hAnsi="David" w:cs="David" w:hint="cs"/>
                <w:b/>
                <w:bCs/>
                <w:sz w:val="24"/>
                <w:szCs w:val="24"/>
                <w:rtl/>
              </w:rPr>
              <w:t>"</w:t>
            </w:r>
            <w:proofErr w:type="spellStart"/>
            <w:r>
              <w:rPr>
                <w:rFonts w:ascii="David" w:hAnsi="David" w:cs="David" w:hint="cs"/>
                <w:b/>
                <w:bCs/>
                <w:sz w:val="24"/>
                <w:szCs w:val="24"/>
                <w:rtl/>
              </w:rPr>
              <w:t>בוסט</w:t>
            </w:r>
            <w:proofErr w:type="spellEnd"/>
            <w:r>
              <w:rPr>
                <w:rFonts w:ascii="David" w:hAnsi="David" w:cs="David" w:hint="cs"/>
                <w:b/>
                <w:bCs/>
                <w:sz w:val="24"/>
                <w:szCs w:val="24"/>
                <w:rtl/>
              </w:rPr>
              <w:t>"</w:t>
            </w:r>
          </w:p>
        </w:tc>
        <w:tc>
          <w:tcPr>
            <w:tcW w:w="1250" w:type="dxa"/>
          </w:tcPr>
          <w:p w14:paraId="0524C364" w14:textId="77777777" w:rsidR="00F3466A" w:rsidRDefault="00F3466A" w:rsidP="00AE100E">
            <w:pPr>
              <w:jc w:val="both"/>
              <w:rPr>
                <w:rFonts w:ascii="David" w:hAnsi="David" w:cs="David"/>
                <w:b/>
                <w:bCs/>
                <w:sz w:val="24"/>
                <w:szCs w:val="24"/>
                <w:rtl/>
              </w:rPr>
            </w:pPr>
            <w:r>
              <w:rPr>
                <w:rFonts w:ascii="David" w:hAnsi="David" w:cs="David" w:hint="cs"/>
                <w:b/>
                <w:bCs/>
                <w:sz w:val="24"/>
                <w:szCs w:val="24"/>
                <w:rtl/>
              </w:rPr>
              <w:t xml:space="preserve">צביה ברון וסיוון </w:t>
            </w:r>
            <w:proofErr w:type="spellStart"/>
            <w:r>
              <w:rPr>
                <w:rFonts w:ascii="David" w:hAnsi="David" w:cs="David" w:hint="cs"/>
                <w:b/>
                <w:bCs/>
                <w:sz w:val="24"/>
                <w:szCs w:val="24"/>
                <w:rtl/>
              </w:rPr>
              <w:t>ביכלר</w:t>
            </w:r>
            <w:proofErr w:type="spellEnd"/>
          </w:p>
        </w:tc>
      </w:tr>
      <w:tr w:rsidR="00F3466A" w:rsidRPr="004F1D9D" w14:paraId="443B6336" w14:textId="77777777" w:rsidTr="00F3466A">
        <w:trPr>
          <w:trHeight w:val="439"/>
        </w:trPr>
        <w:tc>
          <w:tcPr>
            <w:tcW w:w="1864" w:type="dxa"/>
          </w:tcPr>
          <w:p w14:paraId="4EAE0888" w14:textId="1F3A8144" w:rsidR="00F3466A" w:rsidRPr="00F3466A" w:rsidRDefault="00DE14A9" w:rsidP="00DE14A9">
            <w:pPr>
              <w:spacing w:line="360" w:lineRule="auto"/>
              <w:jc w:val="center"/>
              <w:rPr>
                <w:rFonts w:ascii="David" w:hAnsi="David" w:cs="David"/>
                <w:color w:val="000000" w:themeColor="text1"/>
                <w:sz w:val="24"/>
                <w:szCs w:val="24"/>
                <w:rtl/>
                <w:lang w:val="en"/>
              </w:rPr>
            </w:pPr>
            <w:r>
              <w:rPr>
                <w:rFonts w:ascii="David" w:hAnsi="David" w:cs="David" w:hint="cs"/>
                <w:color w:val="000000" w:themeColor="text1"/>
                <w:sz w:val="24"/>
                <w:szCs w:val="24"/>
                <w:rtl/>
                <w:lang w:val="en"/>
              </w:rPr>
              <w:t xml:space="preserve">ניקוד איכות </w:t>
            </w:r>
          </w:p>
        </w:tc>
        <w:tc>
          <w:tcPr>
            <w:tcW w:w="1941" w:type="dxa"/>
          </w:tcPr>
          <w:p w14:paraId="1D912F6B" w14:textId="6A7CECFB" w:rsidR="00F3466A" w:rsidRPr="000A467D" w:rsidRDefault="00DE14A9" w:rsidP="00DE14A9">
            <w:pPr>
              <w:jc w:val="center"/>
              <w:rPr>
                <w:rFonts w:ascii="David" w:hAnsi="David" w:cs="David"/>
                <w:sz w:val="24"/>
                <w:szCs w:val="24"/>
                <w:rtl/>
              </w:rPr>
            </w:pPr>
            <w:r>
              <w:rPr>
                <w:rFonts w:ascii="David" w:hAnsi="David" w:cs="David" w:hint="cs"/>
                <w:sz w:val="24"/>
                <w:szCs w:val="24"/>
                <w:rtl/>
              </w:rPr>
              <w:t>40</w:t>
            </w:r>
          </w:p>
        </w:tc>
        <w:tc>
          <w:tcPr>
            <w:tcW w:w="1844" w:type="dxa"/>
          </w:tcPr>
          <w:p w14:paraId="30F53190" w14:textId="67D39704" w:rsidR="004F23F1" w:rsidRPr="004F1D9D" w:rsidRDefault="00DE14A9" w:rsidP="00DE14A9">
            <w:pPr>
              <w:jc w:val="center"/>
              <w:rPr>
                <w:rFonts w:ascii="David" w:hAnsi="David" w:cs="David"/>
                <w:sz w:val="24"/>
                <w:szCs w:val="24"/>
                <w:rtl/>
              </w:rPr>
            </w:pPr>
            <w:r>
              <w:rPr>
                <w:rFonts w:ascii="David" w:hAnsi="David" w:cs="David" w:hint="cs"/>
                <w:sz w:val="24"/>
                <w:szCs w:val="24"/>
                <w:rtl/>
              </w:rPr>
              <w:t>40</w:t>
            </w:r>
          </w:p>
        </w:tc>
        <w:tc>
          <w:tcPr>
            <w:tcW w:w="1537" w:type="dxa"/>
          </w:tcPr>
          <w:p w14:paraId="1870AF25" w14:textId="57D9692B" w:rsidR="004F23F1" w:rsidRPr="00C536E9" w:rsidRDefault="00DE14A9" w:rsidP="00DE14A9">
            <w:pPr>
              <w:jc w:val="center"/>
              <w:rPr>
                <w:rFonts w:ascii="David" w:hAnsi="David" w:cs="David"/>
                <w:sz w:val="24"/>
                <w:szCs w:val="24"/>
                <w:rtl/>
              </w:rPr>
            </w:pPr>
            <w:r>
              <w:rPr>
                <w:rFonts w:ascii="David" w:hAnsi="David" w:cs="David" w:hint="cs"/>
                <w:sz w:val="24"/>
                <w:szCs w:val="24"/>
                <w:rtl/>
              </w:rPr>
              <w:t>40</w:t>
            </w:r>
          </w:p>
        </w:tc>
        <w:tc>
          <w:tcPr>
            <w:tcW w:w="1250" w:type="dxa"/>
          </w:tcPr>
          <w:p w14:paraId="184C5A92" w14:textId="3EC44E0E" w:rsidR="004F23F1" w:rsidRDefault="00DE14A9" w:rsidP="00DE14A9">
            <w:pPr>
              <w:jc w:val="center"/>
              <w:rPr>
                <w:rFonts w:ascii="David" w:hAnsi="David" w:cs="David"/>
                <w:sz w:val="24"/>
                <w:szCs w:val="24"/>
                <w:rtl/>
              </w:rPr>
            </w:pPr>
            <w:r>
              <w:rPr>
                <w:rFonts w:ascii="David" w:hAnsi="David" w:cs="David" w:hint="cs"/>
                <w:sz w:val="24"/>
                <w:szCs w:val="24"/>
                <w:rtl/>
              </w:rPr>
              <w:t>40</w:t>
            </w:r>
          </w:p>
        </w:tc>
      </w:tr>
      <w:tr w:rsidR="00C536E9" w:rsidRPr="004F1D9D" w14:paraId="0EB6B30A" w14:textId="77777777" w:rsidTr="00F3466A">
        <w:trPr>
          <w:trHeight w:val="439"/>
        </w:trPr>
        <w:tc>
          <w:tcPr>
            <w:tcW w:w="1864" w:type="dxa"/>
          </w:tcPr>
          <w:p w14:paraId="5742CAA3" w14:textId="7D52DA68" w:rsidR="00C536E9" w:rsidRPr="00C536E9" w:rsidRDefault="00DE14A9" w:rsidP="00DE14A9">
            <w:pPr>
              <w:spacing w:line="360" w:lineRule="auto"/>
              <w:jc w:val="center"/>
              <w:rPr>
                <w:rFonts w:ascii="David" w:hAnsi="David" w:cs="David"/>
                <w:color w:val="000000" w:themeColor="text1"/>
                <w:sz w:val="24"/>
                <w:szCs w:val="24"/>
                <w:rtl/>
              </w:rPr>
            </w:pPr>
            <w:r>
              <w:rPr>
                <w:rFonts w:ascii="David" w:hAnsi="David" w:cs="David" w:hint="cs"/>
                <w:color w:val="000000" w:themeColor="text1"/>
                <w:sz w:val="24"/>
                <w:szCs w:val="24"/>
                <w:rtl/>
              </w:rPr>
              <w:t xml:space="preserve">ניקוד מחיר </w:t>
            </w:r>
          </w:p>
        </w:tc>
        <w:tc>
          <w:tcPr>
            <w:tcW w:w="1941" w:type="dxa"/>
          </w:tcPr>
          <w:p w14:paraId="0B3A32CB" w14:textId="03718E19" w:rsidR="004F23F1" w:rsidRPr="009413FD" w:rsidRDefault="00DE14A9" w:rsidP="00DE14A9">
            <w:pPr>
              <w:jc w:val="center"/>
              <w:rPr>
                <w:rFonts w:ascii="David" w:hAnsi="David" w:cs="David"/>
                <w:b/>
                <w:bCs/>
                <w:sz w:val="24"/>
                <w:szCs w:val="24"/>
                <w:u w:val="single"/>
                <w:rtl/>
              </w:rPr>
            </w:pPr>
            <w:r>
              <w:rPr>
                <w:rFonts w:ascii="David" w:hAnsi="David" w:cs="David" w:hint="cs"/>
                <w:b/>
                <w:bCs/>
                <w:sz w:val="24"/>
                <w:szCs w:val="24"/>
                <w:u w:val="single"/>
                <w:rtl/>
              </w:rPr>
              <w:t>46.5</w:t>
            </w:r>
          </w:p>
        </w:tc>
        <w:tc>
          <w:tcPr>
            <w:tcW w:w="1844" w:type="dxa"/>
          </w:tcPr>
          <w:p w14:paraId="7587A64A" w14:textId="5DFD5C7F" w:rsidR="004F23F1" w:rsidRDefault="00DE14A9" w:rsidP="00DE14A9">
            <w:pPr>
              <w:jc w:val="center"/>
              <w:rPr>
                <w:rFonts w:ascii="David" w:hAnsi="David" w:cs="David"/>
                <w:sz w:val="24"/>
                <w:szCs w:val="24"/>
                <w:rtl/>
              </w:rPr>
            </w:pPr>
            <w:r>
              <w:rPr>
                <w:rFonts w:ascii="David" w:hAnsi="David" w:cs="David" w:hint="cs"/>
                <w:sz w:val="24"/>
                <w:szCs w:val="24"/>
                <w:rtl/>
              </w:rPr>
              <w:t>60</w:t>
            </w:r>
          </w:p>
        </w:tc>
        <w:tc>
          <w:tcPr>
            <w:tcW w:w="1537" w:type="dxa"/>
          </w:tcPr>
          <w:p w14:paraId="4DB14A15" w14:textId="5BD26ABF" w:rsidR="004F23F1" w:rsidRDefault="00DE14A9" w:rsidP="00DE14A9">
            <w:pPr>
              <w:jc w:val="center"/>
              <w:rPr>
                <w:rFonts w:ascii="David" w:hAnsi="David" w:cs="David"/>
                <w:sz w:val="24"/>
                <w:szCs w:val="24"/>
                <w:rtl/>
              </w:rPr>
            </w:pPr>
            <w:r>
              <w:rPr>
                <w:rFonts w:ascii="David" w:hAnsi="David" w:cs="David" w:hint="cs"/>
                <w:sz w:val="24"/>
                <w:szCs w:val="24"/>
                <w:rtl/>
              </w:rPr>
              <w:t>-</w:t>
            </w:r>
          </w:p>
        </w:tc>
        <w:tc>
          <w:tcPr>
            <w:tcW w:w="1250" w:type="dxa"/>
          </w:tcPr>
          <w:p w14:paraId="6B5DF617" w14:textId="51E89B7E" w:rsidR="004F23F1" w:rsidRDefault="00DE14A9" w:rsidP="00DE14A9">
            <w:pPr>
              <w:jc w:val="center"/>
              <w:rPr>
                <w:rFonts w:ascii="David" w:hAnsi="David" w:cs="David"/>
                <w:sz w:val="24"/>
                <w:szCs w:val="24"/>
                <w:rtl/>
              </w:rPr>
            </w:pPr>
            <w:r>
              <w:rPr>
                <w:rFonts w:ascii="David" w:hAnsi="David" w:cs="David" w:hint="cs"/>
                <w:sz w:val="24"/>
                <w:szCs w:val="24"/>
                <w:rtl/>
              </w:rPr>
              <w:t>47.9</w:t>
            </w:r>
          </w:p>
        </w:tc>
      </w:tr>
      <w:tr w:rsidR="00F3466A" w:rsidRPr="004F1D9D" w14:paraId="4DE31C43" w14:textId="77777777" w:rsidTr="00F3466A">
        <w:trPr>
          <w:trHeight w:val="50"/>
        </w:trPr>
        <w:tc>
          <w:tcPr>
            <w:tcW w:w="1864" w:type="dxa"/>
          </w:tcPr>
          <w:p w14:paraId="11FF42A7" w14:textId="77777777" w:rsidR="00F3466A" w:rsidRPr="00DE14A9" w:rsidRDefault="00F3466A" w:rsidP="00DE14A9">
            <w:pPr>
              <w:jc w:val="center"/>
              <w:rPr>
                <w:rFonts w:ascii="David" w:hAnsi="David" w:cs="David"/>
                <w:sz w:val="40"/>
                <w:szCs w:val="40"/>
                <w:rtl/>
              </w:rPr>
            </w:pPr>
            <w:r w:rsidRPr="00DE14A9">
              <w:rPr>
                <w:rFonts w:ascii="David" w:hAnsi="David" w:cs="David" w:hint="cs"/>
                <w:sz w:val="40"/>
                <w:szCs w:val="40"/>
                <w:rtl/>
              </w:rPr>
              <w:t>סה"כ- נקודות</w:t>
            </w:r>
          </w:p>
        </w:tc>
        <w:tc>
          <w:tcPr>
            <w:tcW w:w="1941" w:type="dxa"/>
          </w:tcPr>
          <w:p w14:paraId="08ACC71B" w14:textId="6F2BAA1C" w:rsidR="00F3466A" w:rsidRPr="00DE14A9" w:rsidRDefault="00DE14A9" w:rsidP="00DE14A9">
            <w:pPr>
              <w:jc w:val="center"/>
              <w:rPr>
                <w:rFonts w:ascii="David" w:hAnsi="David" w:cs="David"/>
                <w:sz w:val="40"/>
                <w:szCs w:val="40"/>
                <w:rtl/>
              </w:rPr>
            </w:pPr>
            <w:r>
              <w:rPr>
                <w:rFonts w:ascii="David" w:hAnsi="David" w:cs="David" w:hint="cs"/>
                <w:sz w:val="40"/>
                <w:szCs w:val="40"/>
                <w:rtl/>
              </w:rPr>
              <w:t>86.5</w:t>
            </w:r>
          </w:p>
        </w:tc>
        <w:tc>
          <w:tcPr>
            <w:tcW w:w="1844" w:type="dxa"/>
          </w:tcPr>
          <w:p w14:paraId="675F0064" w14:textId="17B0CD0E" w:rsidR="00F3466A" w:rsidRPr="00DE14A9" w:rsidRDefault="00DE14A9" w:rsidP="00DE14A9">
            <w:pPr>
              <w:jc w:val="center"/>
              <w:rPr>
                <w:rFonts w:ascii="David" w:hAnsi="David" w:cs="David"/>
                <w:sz w:val="40"/>
                <w:szCs w:val="40"/>
                <w:rtl/>
              </w:rPr>
            </w:pPr>
            <w:r>
              <w:rPr>
                <w:rFonts w:ascii="David" w:hAnsi="David" w:cs="David" w:hint="cs"/>
                <w:sz w:val="40"/>
                <w:szCs w:val="40"/>
                <w:rtl/>
              </w:rPr>
              <w:t>100</w:t>
            </w:r>
          </w:p>
        </w:tc>
        <w:tc>
          <w:tcPr>
            <w:tcW w:w="1537" w:type="dxa"/>
          </w:tcPr>
          <w:p w14:paraId="429EF543" w14:textId="35B539D5" w:rsidR="00F3466A" w:rsidRPr="00DE14A9" w:rsidRDefault="00DE14A9" w:rsidP="00DE14A9">
            <w:pPr>
              <w:jc w:val="center"/>
              <w:rPr>
                <w:rFonts w:ascii="David" w:hAnsi="David" w:cs="David"/>
                <w:sz w:val="40"/>
                <w:szCs w:val="40"/>
                <w:rtl/>
              </w:rPr>
            </w:pPr>
            <w:r>
              <w:rPr>
                <w:rFonts w:ascii="David" w:hAnsi="David" w:cs="David" w:hint="cs"/>
                <w:sz w:val="40"/>
                <w:szCs w:val="40"/>
                <w:rtl/>
              </w:rPr>
              <w:t>-</w:t>
            </w:r>
          </w:p>
        </w:tc>
        <w:tc>
          <w:tcPr>
            <w:tcW w:w="1250" w:type="dxa"/>
          </w:tcPr>
          <w:p w14:paraId="6733EB9F" w14:textId="21335B61" w:rsidR="00F3466A" w:rsidRPr="00DE14A9" w:rsidRDefault="00DE14A9" w:rsidP="00DE14A9">
            <w:pPr>
              <w:jc w:val="center"/>
              <w:rPr>
                <w:rFonts w:ascii="David" w:hAnsi="David" w:cs="David"/>
                <w:sz w:val="40"/>
                <w:szCs w:val="40"/>
                <w:rtl/>
              </w:rPr>
            </w:pPr>
            <w:r>
              <w:rPr>
                <w:rFonts w:ascii="David" w:hAnsi="David" w:cs="David" w:hint="cs"/>
                <w:sz w:val="40"/>
                <w:szCs w:val="40"/>
                <w:rtl/>
              </w:rPr>
              <w:t>87.9</w:t>
            </w:r>
          </w:p>
        </w:tc>
      </w:tr>
    </w:tbl>
    <w:p w14:paraId="1CC00697" w14:textId="77777777" w:rsidR="008C0238" w:rsidRDefault="008C0238" w:rsidP="00724767">
      <w:pPr>
        <w:jc w:val="both"/>
        <w:rPr>
          <w:rFonts w:ascii="David" w:hAnsi="David" w:cs="David"/>
          <w:sz w:val="24"/>
          <w:szCs w:val="24"/>
          <w:u w:val="single"/>
          <w:rtl/>
        </w:rPr>
      </w:pPr>
    </w:p>
    <w:p w14:paraId="1E89F633" w14:textId="77777777" w:rsidR="007F5253" w:rsidRDefault="007F5253" w:rsidP="0089544D">
      <w:pPr>
        <w:jc w:val="both"/>
        <w:rPr>
          <w:rFonts w:ascii="David" w:hAnsi="David" w:cs="David"/>
          <w:sz w:val="24"/>
          <w:szCs w:val="24"/>
          <w:u w:val="single"/>
          <w:rtl/>
        </w:rPr>
      </w:pPr>
    </w:p>
    <w:p w14:paraId="3066310A" w14:textId="77777777" w:rsidR="004F23F1" w:rsidRDefault="004F23F1" w:rsidP="0089544D">
      <w:pPr>
        <w:jc w:val="both"/>
        <w:rPr>
          <w:rFonts w:ascii="David" w:hAnsi="David" w:cs="David"/>
          <w:sz w:val="24"/>
          <w:szCs w:val="24"/>
          <w:u w:val="single"/>
          <w:rtl/>
        </w:rPr>
      </w:pPr>
    </w:p>
    <w:p w14:paraId="724B1825" w14:textId="46DE142F" w:rsidR="00C21AAD" w:rsidRDefault="00DE14A9" w:rsidP="00FB1B03">
      <w:pPr>
        <w:jc w:val="both"/>
        <w:rPr>
          <w:rFonts w:ascii="David" w:hAnsi="David" w:cs="David"/>
          <w:b/>
          <w:bCs/>
          <w:sz w:val="28"/>
          <w:szCs w:val="28"/>
          <w:u w:val="single"/>
          <w:rtl/>
        </w:rPr>
      </w:pPr>
      <w:r w:rsidRPr="00DE14A9">
        <w:rPr>
          <w:rFonts w:ascii="David" w:hAnsi="David" w:cs="David" w:hint="cs"/>
          <w:b/>
          <w:bCs/>
          <w:sz w:val="28"/>
          <w:szCs w:val="28"/>
          <w:u w:val="single"/>
          <w:rtl/>
        </w:rPr>
        <w:t xml:space="preserve">החלטה </w:t>
      </w:r>
    </w:p>
    <w:p w14:paraId="7B573BD6" w14:textId="77777777" w:rsidR="008E27D0" w:rsidRPr="008E27D0" w:rsidRDefault="00DE14A9" w:rsidP="008E27D0">
      <w:pPr>
        <w:spacing w:line="278" w:lineRule="auto"/>
        <w:rPr>
          <w:rFonts w:ascii="David" w:hAnsi="David" w:cs="David"/>
          <w:sz w:val="28"/>
          <w:szCs w:val="28"/>
          <w:rtl/>
        </w:rPr>
      </w:pPr>
      <w:r w:rsidRPr="00DE14A9">
        <w:rPr>
          <w:rFonts w:ascii="David" w:hAnsi="David" w:cs="David" w:hint="cs"/>
          <w:sz w:val="28"/>
          <w:szCs w:val="28"/>
          <w:rtl/>
        </w:rPr>
        <w:t xml:space="preserve">לאחר ששמענו את דבריו של מנהל הרכש הועדה ממליצה להתקשר עם הספק שהצעתו זכתה בניקוד הגבוהה ביותר </w:t>
      </w:r>
      <w:r>
        <w:rPr>
          <w:rFonts w:ascii="David" w:hAnsi="David" w:cs="David" w:hint="cs"/>
          <w:sz w:val="28"/>
          <w:szCs w:val="28"/>
          <w:rtl/>
        </w:rPr>
        <w:t>: בילד אסטרטגיה " ע"פ הצעתו.</w:t>
      </w:r>
      <w:r w:rsidR="008E27D0">
        <w:rPr>
          <w:rFonts w:ascii="David" w:hAnsi="David" w:cs="David" w:hint="cs"/>
          <w:sz w:val="28"/>
          <w:szCs w:val="28"/>
          <w:rtl/>
        </w:rPr>
        <w:t xml:space="preserve"> </w:t>
      </w:r>
      <w:r w:rsidR="008E27D0" w:rsidRPr="008E27D0">
        <w:rPr>
          <w:rFonts w:ascii="David" w:hAnsi="David" w:cs="David"/>
          <w:sz w:val="28"/>
          <w:szCs w:val="28"/>
          <w:rtl/>
        </w:rPr>
        <w:t xml:space="preserve">מדובר בהתקשרות הפטורה מחובת מכרז על פי תקנה 3{3} לתקנות העיריות {מכרזים} </w:t>
      </w:r>
      <w:proofErr w:type="spellStart"/>
      <w:r w:rsidR="008E27D0" w:rsidRPr="008E27D0">
        <w:rPr>
          <w:rFonts w:ascii="David" w:hAnsi="David" w:cs="David"/>
          <w:sz w:val="28"/>
          <w:szCs w:val="28"/>
          <w:rtl/>
        </w:rPr>
        <w:t>התשמ"ח</w:t>
      </w:r>
      <w:proofErr w:type="spellEnd"/>
      <w:r w:rsidR="008E27D0" w:rsidRPr="008E27D0">
        <w:rPr>
          <w:rFonts w:ascii="David" w:hAnsi="David" w:cs="David"/>
          <w:sz w:val="28"/>
          <w:szCs w:val="28"/>
          <w:rtl/>
        </w:rPr>
        <w:t xml:space="preserve"> 1987.</w:t>
      </w:r>
    </w:p>
    <w:p w14:paraId="09D5B111" w14:textId="5C9F89DC" w:rsidR="00DE14A9" w:rsidRDefault="00DE14A9" w:rsidP="00FB1B03">
      <w:pPr>
        <w:jc w:val="both"/>
        <w:rPr>
          <w:rFonts w:ascii="David" w:hAnsi="David" w:cs="David"/>
          <w:sz w:val="28"/>
          <w:szCs w:val="28"/>
          <w:rtl/>
        </w:rPr>
      </w:pPr>
    </w:p>
    <w:p w14:paraId="3F4810A5" w14:textId="77777777" w:rsidR="00F42613" w:rsidRDefault="00F42613" w:rsidP="00FB1B03">
      <w:pPr>
        <w:jc w:val="both"/>
        <w:rPr>
          <w:rFonts w:ascii="David" w:hAnsi="David" w:cs="David"/>
          <w:sz w:val="28"/>
          <w:szCs w:val="28"/>
          <w:rtl/>
        </w:rPr>
      </w:pPr>
    </w:p>
    <w:p w14:paraId="615506D1" w14:textId="77777777" w:rsidR="00F42613" w:rsidRDefault="00F42613" w:rsidP="00FB1B03">
      <w:pPr>
        <w:jc w:val="both"/>
        <w:rPr>
          <w:rFonts w:ascii="David" w:hAnsi="David" w:cs="David"/>
          <w:sz w:val="28"/>
          <w:szCs w:val="28"/>
          <w:rtl/>
        </w:rPr>
      </w:pPr>
    </w:p>
    <w:p w14:paraId="3647E833" w14:textId="77777777" w:rsidR="002A64F1" w:rsidRDefault="002A64F1" w:rsidP="00FB1B03">
      <w:pPr>
        <w:jc w:val="both"/>
        <w:rPr>
          <w:rFonts w:ascii="David" w:hAnsi="David" w:cs="David"/>
          <w:sz w:val="28"/>
          <w:szCs w:val="28"/>
          <w:rtl/>
        </w:rPr>
      </w:pPr>
    </w:p>
    <w:p w14:paraId="486E1C49" w14:textId="77777777" w:rsidR="002A64F1" w:rsidRDefault="002A64F1" w:rsidP="00FB1B03">
      <w:pPr>
        <w:jc w:val="both"/>
        <w:rPr>
          <w:rFonts w:ascii="David" w:hAnsi="David" w:cs="David"/>
          <w:sz w:val="28"/>
          <w:szCs w:val="28"/>
          <w:rtl/>
        </w:rPr>
      </w:pPr>
    </w:p>
    <w:p w14:paraId="683F4DD4" w14:textId="77777777" w:rsidR="002A64F1" w:rsidRPr="002A64F1" w:rsidRDefault="002A64F1" w:rsidP="002A64F1">
      <w:pPr>
        <w:spacing w:after="0" w:line="252" w:lineRule="auto"/>
        <w:rPr>
          <w:rFonts w:ascii="Aptos" w:eastAsia="Aptos" w:hAnsi="Aptos" w:cs="David"/>
          <w:sz w:val="24"/>
          <w:szCs w:val="24"/>
        </w:rPr>
      </w:pPr>
      <w:r w:rsidRPr="002A64F1">
        <w:rPr>
          <w:rFonts w:ascii="Aptos" w:eastAsia="Aptos" w:hAnsi="Aptos" w:cs="David"/>
          <w:sz w:val="24"/>
          <w:szCs w:val="24"/>
          <w:rtl/>
        </w:rPr>
        <w:t>________________</w:t>
      </w:r>
      <w:r w:rsidRPr="002A64F1">
        <w:rPr>
          <w:rFonts w:ascii="Aptos" w:eastAsia="Aptos" w:hAnsi="Aptos" w:cs="David"/>
          <w:sz w:val="24"/>
          <w:szCs w:val="24"/>
          <w:rtl/>
        </w:rPr>
        <w:tab/>
      </w:r>
      <w:r w:rsidRPr="002A64F1">
        <w:rPr>
          <w:rFonts w:ascii="Aptos" w:eastAsia="Aptos" w:hAnsi="Aptos" w:cs="David"/>
          <w:sz w:val="24"/>
          <w:szCs w:val="24"/>
          <w:rtl/>
        </w:rPr>
        <w:tab/>
        <w:t>__________________</w:t>
      </w:r>
      <w:r w:rsidRPr="002A64F1">
        <w:rPr>
          <w:rFonts w:ascii="Aptos" w:eastAsia="Aptos" w:hAnsi="Aptos" w:cs="David"/>
          <w:sz w:val="24"/>
          <w:szCs w:val="24"/>
          <w:rtl/>
        </w:rPr>
        <w:tab/>
        <w:t>______________</w:t>
      </w:r>
    </w:p>
    <w:p w14:paraId="5F999E26" w14:textId="77777777" w:rsidR="002A64F1" w:rsidRPr="002A64F1" w:rsidRDefault="002A64F1" w:rsidP="002A64F1">
      <w:pPr>
        <w:spacing w:after="0" w:line="252" w:lineRule="auto"/>
        <w:rPr>
          <w:rFonts w:ascii="Aptos" w:eastAsia="Aptos" w:hAnsi="Aptos" w:cs="David"/>
          <w:sz w:val="24"/>
          <w:szCs w:val="24"/>
        </w:rPr>
      </w:pPr>
      <w:r w:rsidRPr="002A64F1">
        <w:rPr>
          <w:rFonts w:ascii="Aptos" w:eastAsia="Aptos" w:hAnsi="Aptos" w:cs="David"/>
          <w:sz w:val="24"/>
          <w:szCs w:val="24"/>
        </w:rPr>
        <w:t xml:space="preserve">      </w:t>
      </w:r>
      <w:r w:rsidRPr="002A64F1">
        <w:rPr>
          <w:rFonts w:ascii="Aptos" w:eastAsia="Aptos" w:hAnsi="Aptos" w:cs="David"/>
          <w:sz w:val="24"/>
          <w:szCs w:val="24"/>
          <w:rtl/>
        </w:rPr>
        <w:t xml:space="preserve">שוקי קליין </w:t>
      </w:r>
      <w:r w:rsidRPr="002A64F1">
        <w:rPr>
          <w:rFonts w:ascii="Aptos" w:eastAsia="Aptos" w:hAnsi="Aptos" w:cs="Arial"/>
          <w:sz w:val="24"/>
          <w:szCs w:val="24"/>
        </w:rPr>
        <w:tab/>
      </w:r>
      <w:r w:rsidRPr="002A64F1">
        <w:rPr>
          <w:rFonts w:ascii="Aptos" w:eastAsia="Aptos" w:hAnsi="Aptos" w:cs="Arial"/>
          <w:sz w:val="24"/>
          <w:szCs w:val="24"/>
        </w:rPr>
        <w:tab/>
      </w:r>
      <w:r w:rsidRPr="002A64F1">
        <w:rPr>
          <w:rFonts w:ascii="Aptos" w:eastAsia="Aptos" w:hAnsi="Aptos" w:cs="David"/>
          <w:sz w:val="24"/>
          <w:szCs w:val="24"/>
          <w:rtl/>
        </w:rPr>
        <w:t xml:space="preserve">                רו"ח תומר ביטון</w:t>
      </w:r>
      <w:r w:rsidRPr="002A64F1">
        <w:rPr>
          <w:rFonts w:ascii="Aptos" w:eastAsia="Aptos" w:hAnsi="Aptos" w:cs="Arial"/>
          <w:sz w:val="24"/>
          <w:szCs w:val="24"/>
        </w:rPr>
        <w:tab/>
      </w:r>
      <w:r w:rsidRPr="002A64F1">
        <w:rPr>
          <w:rFonts w:ascii="Aptos" w:eastAsia="Aptos" w:hAnsi="Aptos" w:cs="Arial"/>
          <w:sz w:val="24"/>
          <w:szCs w:val="24"/>
        </w:rPr>
        <w:tab/>
      </w:r>
      <w:r w:rsidRPr="002A64F1">
        <w:rPr>
          <w:rFonts w:ascii="Aptos" w:eastAsia="Aptos" w:hAnsi="Aptos" w:cs="David"/>
          <w:sz w:val="24"/>
          <w:szCs w:val="24"/>
          <w:rtl/>
        </w:rPr>
        <w:t xml:space="preserve">  עו"ד עדי אזולאי</w:t>
      </w:r>
      <w:r w:rsidRPr="002A64F1">
        <w:rPr>
          <w:rFonts w:ascii="Aptos" w:eastAsia="Aptos" w:hAnsi="Aptos" w:cs="David"/>
          <w:sz w:val="24"/>
          <w:szCs w:val="24"/>
        </w:rPr>
        <w:t xml:space="preserve"> </w:t>
      </w:r>
    </w:p>
    <w:p w14:paraId="2354F35E" w14:textId="77777777" w:rsidR="002A64F1" w:rsidRPr="002A64F1" w:rsidRDefault="002A64F1" w:rsidP="002A64F1">
      <w:pPr>
        <w:rPr>
          <w:rFonts w:ascii="David" w:eastAsia="Aptos" w:hAnsi="David" w:cs="David"/>
          <w:sz w:val="32"/>
          <w:szCs w:val="32"/>
        </w:rPr>
      </w:pPr>
      <w:r w:rsidRPr="002A64F1">
        <w:rPr>
          <w:rFonts w:ascii="Aptos" w:eastAsia="Aptos" w:hAnsi="Aptos" w:cs="David"/>
          <w:sz w:val="24"/>
          <w:szCs w:val="24"/>
          <w:rtl/>
        </w:rPr>
        <w:t xml:space="preserve">   מנכ"ל העירייה                                   גזבר</w:t>
      </w:r>
      <w:r w:rsidRPr="002A64F1">
        <w:rPr>
          <w:rFonts w:ascii="Aptos" w:eastAsia="Aptos" w:hAnsi="Aptos" w:cs="Arial"/>
          <w:sz w:val="24"/>
          <w:szCs w:val="24"/>
        </w:rPr>
        <w:tab/>
      </w:r>
      <w:r w:rsidRPr="002A64F1">
        <w:rPr>
          <w:rFonts w:ascii="Aptos" w:eastAsia="Aptos" w:hAnsi="Aptos" w:cs="Arial"/>
          <w:sz w:val="24"/>
          <w:szCs w:val="24"/>
        </w:rPr>
        <w:tab/>
      </w:r>
      <w:r w:rsidRPr="002A64F1">
        <w:rPr>
          <w:rFonts w:ascii="Aptos" w:eastAsia="Aptos" w:hAnsi="Aptos" w:cs="David"/>
          <w:sz w:val="24"/>
          <w:szCs w:val="24"/>
          <w:rtl/>
        </w:rPr>
        <w:t xml:space="preserve">              מחלקה משפטית</w:t>
      </w:r>
    </w:p>
    <w:p w14:paraId="09EBE14D" w14:textId="77777777" w:rsidR="002A64F1" w:rsidRPr="002A64F1" w:rsidRDefault="002A64F1" w:rsidP="00FB1B03">
      <w:pPr>
        <w:jc w:val="both"/>
        <w:rPr>
          <w:rFonts w:ascii="David" w:hAnsi="David" w:cs="David"/>
          <w:sz w:val="28"/>
          <w:szCs w:val="28"/>
        </w:rPr>
      </w:pPr>
    </w:p>
    <w:sectPr w:rsidR="002A64F1" w:rsidRPr="002A64F1" w:rsidSect="004F5DD4">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4BDC13" w14:textId="77777777" w:rsidR="008B742B" w:rsidRDefault="008B742B" w:rsidP="00005B36">
      <w:pPr>
        <w:spacing w:after="0" w:line="240" w:lineRule="auto"/>
      </w:pPr>
      <w:r>
        <w:separator/>
      </w:r>
    </w:p>
  </w:endnote>
  <w:endnote w:type="continuationSeparator" w:id="0">
    <w:p w14:paraId="52ECF0C9" w14:textId="77777777" w:rsidR="008B742B" w:rsidRDefault="008B742B" w:rsidP="00005B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34B101" w14:textId="77777777" w:rsidR="008B742B" w:rsidRDefault="008B742B" w:rsidP="00005B36">
      <w:pPr>
        <w:spacing w:after="0" w:line="240" w:lineRule="auto"/>
      </w:pPr>
      <w:r>
        <w:separator/>
      </w:r>
    </w:p>
  </w:footnote>
  <w:footnote w:type="continuationSeparator" w:id="0">
    <w:p w14:paraId="6DC29698" w14:textId="77777777" w:rsidR="008B742B" w:rsidRDefault="008B742B" w:rsidP="00005B3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72930"/>
    <w:multiLevelType w:val="hybridMultilevel"/>
    <w:tmpl w:val="05481BA6"/>
    <w:lvl w:ilvl="0" w:tplc="4768EB9A">
      <w:start w:val="16"/>
      <w:numFmt w:val="bullet"/>
      <w:lvlText w:val=""/>
      <w:lvlJc w:val="left"/>
      <w:pPr>
        <w:ind w:left="720" w:hanging="360"/>
      </w:pPr>
      <w:rPr>
        <w:rFonts w:ascii="Symbol" w:eastAsiaTheme="minorHAnsi" w:hAnsi="Symbol" w:cs="David" w:hint="default"/>
        <w:color w:val="000000" w:themeColor="tex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A83B8D"/>
    <w:multiLevelType w:val="hybridMultilevel"/>
    <w:tmpl w:val="0F987F7A"/>
    <w:lvl w:ilvl="0" w:tplc="266C4B74">
      <w:start w:val="2"/>
      <w:numFmt w:val="bullet"/>
      <w:lvlText w:val=""/>
      <w:lvlJc w:val="left"/>
      <w:pPr>
        <w:ind w:left="720" w:hanging="360"/>
      </w:pPr>
      <w:rPr>
        <w:rFonts w:ascii="Symbol" w:eastAsiaTheme="minorHAnsi"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DC2C87"/>
    <w:multiLevelType w:val="hybridMultilevel"/>
    <w:tmpl w:val="E29ADA04"/>
    <w:lvl w:ilvl="0" w:tplc="56845C7A">
      <w:start w:val="1"/>
      <w:numFmt w:val="bullet"/>
      <w:lvlText w:val="•"/>
      <w:lvlJc w:val="left"/>
      <w:pPr>
        <w:tabs>
          <w:tab w:val="num" w:pos="720"/>
        </w:tabs>
        <w:ind w:left="720" w:hanging="360"/>
      </w:pPr>
      <w:rPr>
        <w:rFonts w:ascii="Arial" w:hAnsi="Arial" w:hint="default"/>
      </w:rPr>
    </w:lvl>
    <w:lvl w:ilvl="1" w:tplc="0BC6F2D2" w:tentative="1">
      <w:start w:val="1"/>
      <w:numFmt w:val="bullet"/>
      <w:lvlText w:val="•"/>
      <w:lvlJc w:val="left"/>
      <w:pPr>
        <w:tabs>
          <w:tab w:val="num" w:pos="1440"/>
        </w:tabs>
        <w:ind w:left="1440" w:hanging="360"/>
      </w:pPr>
      <w:rPr>
        <w:rFonts w:ascii="Arial" w:hAnsi="Arial" w:hint="default"/>
      </w:rPr>
    </w:lvl>
    <w:lvl w:ilvl="2" w:tplc="23861FD4" w:tentative="1">
      <w:start w:val="1"/>
      <w:numFmt w:val="bullet"/>
      <w:lvlText w:val="•"/>
      <w:lvlJc w:val="left"/>
      <w:pPr>
        <w:tabs>
          <w:tab w:val="num" w:pos="2160"/>
        </w:tabs>
        <w:ind w:left="2160" w:hanging="360"/>
      </w:pPr>
      <w:rPr>
        <w:rFonts w:ascii="Arial" w:hAnsi="Arial" w:hint="default"/>
      </w:rPr>
    </w:lvl>
    <w:lvl w:ilvl="3" w:tplc="560C5EE0" w:tentative="1">
      <w:start w:val="1"/>
      <w:numFmt w:val="bullet"/>
      <w:lvlText w:val="•"/>
      <w:lvlJc w:val="left"/>
      <w:pPr>
        <w:tabs>
          <w:tab w:val="num" w:pos="2880"/>
        </w:tabs>
        <w:ind w:left="2880" w:hanging="360"/>
      </w:pPr>
      <w:rPr>
        <w:rFonts w:ascii="Arial" w:hAnsi="Arial" w:hint="default"/>
      </w:rPr>
    </w:lvl>
    <w:lvl w:ilvl="4" w:tplc="5380ECDE" w:tentative="1">
      <w:start w:val="1"/>
      <w:numFmt w:val="bullet"/>
      <w:lvlText w:val="•"/>
      <w:lvlJc w:val="left"/>
      <w:pPr>
        <w:tabs>
          <w:tab w:val="num" w:pos="3600"/>
        </w:tabs>
        <w:ind w:left="3600" w:hanging="360"/>
      </w:pPr>
      <w:rPr>
        <w:rFonts w:ascii="Arial" w:hAnsi="Arial" w:hint="default"/>
      </w:rPr>
    </w:lvl>
    <w:lvl w:ilvl="5" w:tplc="ABE299B4" w:tentative="1">
      <w:start w:val="1"/>
      <w:numFmt w:val="bullet"/>
      <w:lvlText w:val="•"/>
      <w:lvlJc w:val="left"/>
      <w:pPr>
        <w:tabs>
          <w:tab w:val="num" w:pos="4320"/>
        </w:tabs>
        <w:ind w:left="4320" w:hanging="360"/>
      </w:pPr>
      <w:rPr>
        <w:rFonts w:ascii="Arial" w:hAnsi="Arial" w:hint="default"/>
      </w:rPr>
    </w:lvl>
    <w:lvl w:ilvl="6" w:tplc="17B831EA" w:tentative="1">
      <w:start w:val="1"/>
      <w:numFmt w:val="bullet"/>
      <w:lvlText w:val="•"/>
      <w:lvlJc w:val="left"/>
      <w:pPr>
        <w:tabs>
          <w:tab w:val="num" w:pos="5040"/>
        </w:tabs>
        <w:ind w:left="5040" w:hanging="360"/>
      </w:pPr>
      <w:rPr>
        <w:rFonts w:ascii="Arial" w:hAnsi="Arial" w:hint="default"/>
      </w:rPr>
    </w:lvl>
    <w:lvl w:ilvl="7" w:tplc="3272C9F4" w:tentative="1">
      <w:start w:val="1"/>
      <w:numFmt w:val="bullet"/>
      <w:lvlText w:val="•"/>
      <w:lvlJc w:val="left"/>
      <w:pPr>
        <w:tabs>
          <w:tab w:val="num" w:pos="5760"/>
        </w:tabs>
        <w:ind w:left="5760" w:hanging="360"/>
      </w:pPr>
      <w:rPr>
        <w:rFonts w:ascii="Arial" w:hAnsi="Arial" w:hint="default"/>
      </w:rPr>
    </w:lvl>
    <w:lvl w:ilvl="8" w:tplc="428AFB9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D950F3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417490A"/>
    <w:multiLevelType w:val="multilevel"/>
    <w:tmpl w:val="68D07406"/>
    <w:lvl w:ilvl="0">
      <w:start w:val="1"/>
      <w:numFmt w:val="decimal"/>
      <w:lvlText w:val="%1."/>
      <w:lvlJc w:val="left"/>
      <w:pPr>
        <w:ind w:left="360" w:hanging="360"/>
      </w:pPr>
      <w:rPr>
        <w:rFonts w:hint="default"/>
        <w:b w:val="0"/>
        <w:bCs w:val="0"/>
      </w:r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5A2617B"/>
    <w:multiLevelType w:val="hybridMultilevel"/>
    <w:tmpl w:val="681212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C494BB9"/>
    <w:multiLevelType w:val="multilevel"/>
    <w:tmpl w:val="864C9428"/>
    <w:lvl w:ilvl="0">
      <w:start w:val="1"/>
      <w:numFmt w:val="decimal"/>
      <w:lvlText w:val="%1."/>
      <w:lvlJc w:val="left"/>
      <w:pPr>
        <w:ind w:left="720" w:hanging="360"/>
      </w:pPr>
      <w:rPr>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52A96005"/>
    <w:multiLevelType w:val="multilevel"/>
    <w:tmpl w:val="7C00A544"/>
    <w:lvl w:ilvl="0">
      <w:start w:val="1"/>
      <w:numFmt w:val="decimal"/>
      <w:lvlText w:val="%1."/>
      <w:lvlJc w:val="left"/>
      <w:pPr>
        <w:ind w:left="36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15:restartNumberingAfterBreak="0">
    <w:nsid w:val="56A1221C"/>
    <w:multiLevelType w:val="hybridMultilevel"/>
    <w:tmpl w:val="0336737C"/>
    <w:lvl w:ilvl="0" w:tplc="C75CC040">
      <w:start w:val="1"/>
      <w:numFmt w:val="decimal"/>
      <w:lvlText w:val="%1."/>
      <w:lvlJc w:val="left"/>
      <w:pPr>
        <w:ind w:left="720" w:hanging="360"/>
      </w:pPr>
      <w:rPr>
        <w:rFonts w:ascii="David" w:eastAsia="Aptos" w:hAnsi="David" w:cs="David"/>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AA81797"/>
    <w:multiLevelType w:val="hybridMultilevel"/>
    <w:tmpl w:val="8320C5CE"/>
    <w:lvl w:ilvl="0" w:tplc="210E8D6A">
      <w:start w:val="1"/>
      <w:numFmt w:val="bullet"/>
      <w:lvlText w:val="•"/>
      <w:lvlJc w:val="left"/>
      <w:pPr>
        <w:tabs>
          <w:tab w:val="num" w:pos="720"/>
        </w:tabs>
        <w:ind w:left="720" w:hanging="360"/>
      </w:pPr>
      <w:rPr>
        <w:rFonts w:ascii="Arial" w:hAnsi="Arial" w:hint="default"/>
      </w:rPr>
    </w:lvl>
    <w:lvl w:ilvl="1" w:tplc="8FC60554" w:tentative="1">
      <w:start w:val="1"/>
      <w:numFmt w:val="bullet"/>
      <w:lvlText w:val="•"/>
      <w:lvlJc w:val="left"/>
      <w:pPr>
        <w:tabs>
          <w:tab w:val="num" w:pos="1440"/>
        </w:tabs>
        <w:ind w:left="1440" w:hanging="360"/>
      </w:pPr>
      <w:rPr>
        <w:rFonts w:ascii="Arial" w:hAnsi="Arial" w:hint="default"/>
      </w:rPr>
    </w:lvl>
    <w:lvl w:ilvl="2" w:tplc="A9A21AAE" w:tentative="1">
      <w:start w:val="1"/>
      <w:numFmt w:val="bullet"/>
      <w:lvlText w:val="•"/>
      <w:lvlJc w:val="left"/>
      <w:pPr>
        <w:tabs>
          <w:tab w:val="num" w:pos="2160"/>
        </w:tabs>
        <w:ind w:left="2160" w:hanging="360"/>
      </w:pPr>
      <w:rPr>
        <w:rFonts w:ascii="Arial" w:hAnsi="Arial" w:hint="default"/>
      </w:rPr>
    </w:lvl>
    <w:lvl w:ilvl="3" w:tplc="FEE2F224" w:tentative="1">
      <w:start w:val="1"/>
      <w:numFmt w:val="bullet"/>
      <w:lvlText w:val="•"/>
      <w:lvlJc w:val="left"/>
      <w:pPr>
        <w:tabs>
          <w:tab w:val="num" w:pos="2880"/>
        </w:tabs>
        <w:ind w:left="2880" w:hanging="360"/>
      </w:pPr>
      <w:rPr>
        <w:rFonts w:ascii="Arial" w:hAnsi="Arial" w:hint="default"/>
      </w:rPr>
    </w:lvl>
    <w:lvl w:ilvl="4" w:tplc="FCF4E382" w:tentative="1">
      <w:start w:val="1"/>
      <w:numFmt w:val="bullet"/>
      <w:lvlText w:val="•"/>
      <w:lvlJc w:val="left"/>
      <w:pPr>
        <w:tabs>
          <w:tab w:val="num" w:pos="3600"/>
        </w:tabs>
        <w:ind w:left="3600" w:hanging="360"/>
      </w:pPr>
      <w:rPr>
        <w:rFonts w:ascii="Arial" w:hAnsi="Arial" w:hint="default"/>
      </w:rPr>
    </w:lvl>
    <w:lvl w:ilvl="5" w:tplc="7E6C9D1C" w:tentative="1">
      <w:start w:val="1"/>
      <w:numFmt w:val="bullet"/>
      <w:lvlText w:val="•"/>
      <w:lvlJc w:val="left"/>
      <w:pPr>
        <w:tabs>
          <w:tab w:val="num" w:pos="4320"/>
        </w:tabs>
        <w:ind w:left="4320" w:hanging="360"/>
      </w:pPr>
      <w:rPr>
        <w:rFonts w:ascii="Arial" w:hAnsi="Arial" w:hint="default"/>
      </w:rPr>
    </w:lvl>
    <w:lvl w:ilvl="6" w:tplc="EAE2992E" w:tentative="1">
      <w:start w:val="1"/>
      <w:numFmt w:val="bullet"/>
      <w:lvlText w:val="•"/>
      <w:lvlJc w:val="left"/>
      <w:pPr>
        <w:tabs>
          <w:tab w:val="num" w:pos="5040"/>
        </w:tabs>
        <w:ind w:left="5040" w:hanging="360"/>
      </w:pPr>
      <w:rPr>
        <w:rFonts w:ascii="Arial" w:hAnsi="Arial" w:hint="default"/>
      </w:rPr>
    </w:lvl>
    <w:lvl w:ilvl="7" w:tplc="F88E289E" w:tentative="1">
      <w:start w:val="1"/>
      <w:numFmt w:val="bullet"/>
      <w:lvlText w:val="•"/>
      <w:lvlJc w:val="left"/>
      <w:pPr>
        <w:tabs>
          <w:tab w:val="num" w:pos="5760"/>
        </w:tabs>
        <w:ind w:left="5760" w:hanging="360"/>
      </w:pPr>
      <w:rPr>
        <w:rFonts w:ascii="Arial" w:hAnsi="Arial" w:hint="default"/>
      </w:rPr>
    </w:lvl>
    <w:lvl w:ilvl="8" w:tplc="83AE122C"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5D6D58B8"/>
    <w:multiLevelType w:val="hybridMultilevel"/>
    <w:tmpl w:val="D5C6AD0A"/>
    <w:lvl w:ilvl="0" w:tplc="73DE9C8A">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60D21AAF"/>
    <w:multiLevelType w:val="hybridMultilevel"/>
    <w:tmpl w:val="5464FE8E"/>
    <w:lvl w:ilvl="0" w:tplc="C206E2AA">
      <w:start w:val="5"/>
      <w:numFmt w:val="bullet"/>
      <w:lvlText w:val="-"/>
      <w:lvlJc w:val="left"/>
      <w:pPr>
        <w:ind w:left="720" w:hanging="360"/>
      </w:pPr>
      <w:rPr>
        <w:rFonts w:ascii="David" w:eastAsiaTheme="minorHAnsi" w:hAnsi="David"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E42228E"/>
    <w:multiLevelType w:val="hybridMultilevel"/>
    <w:tmpl w:val="FEB4C3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1B16B2C"/>
    <w:multiLevelType w:val="hybridMultilevel"/>
    <w:tmpl w:val="CE8E9AA8"/>
    <w:lvl w:ilvl="0" w:tplc="C0F07340">
      <w:start w:val="1"/>
      <w:numFmt w:val="hebrew1"/>
      <w:lvlText w:val="%1."/>
      <w:lvlJc w:val="left"/>
      <w:pPr>
        <w:ind w:left="1080" w:hanging="360"/>
      </w:pPr>
      <w:rPr>
        <w:rFonts w:ascii="David" w:eastAsiaTheme="minorHAnsi" w:hAnsi="David" w:cs="David"/>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72450024"/>
    <w:multiLevelType w:val="hybridMultilevel"/>
    <w:tmpl w:val="6380ACE0"/>
    <w:lvl w:ilvl="0" w:tplc="561E449C">
      <w:start w:val="2"/>
      <w:numFmt w:val="bullet"/>
      <w:lvlText w:val=""/>
      <w:lvlJc w:val="left"/>
      <w:pPr>
        <w:ind w:left="720" w:hanging="360"/>
      </w:pPr>
      <w:rPr>
        <w:rFonts w:ascii="Symbol" w:eastAsiaTheme="minorHAnsi"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EDF79F2"/>
    <w:multiLevelType w:val="hybridMultilevel"/>
    <w:tmpl w:val="C8D8A81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914974606">
    <w:abstractNumId w:val="12"/>
  </w:num>
  <w:num w:numId="2" w16cid:durableId="216169017">
    <w:abstractNumId w:val="13"/>
  </w:num>
  <w:num w:numId="3" w16cid:durableId="463546888">
    <w:abstractNumId w:val="14"/>
  </w:num>
  <w:num w:numId="4" w16cid:durableId="1394742438">
    <w:abstractNumId w:val="1"/>
  </w:num>
  <w:num w:numId="5" w16cid:durableId="104466997">
    <w:abstractNumId w:val="6"/>
  </w:num>
  <w:num w:numId="6" w16cid:durableId="98573761">
    <w:abstractNumId w:val="10"/>
  </w:num>
  <w:num w:numId="7" w16cid:durableId="1350835755">
    <w:abstractNumId w:val="7"/>
  </w:num>
  <w:num w:numId="8" w16cid:durableId="304703202">
    <w:abstractNumId w:val="9"/>
  </w:num>
  <w:num w:numId="9" w16cid:durableId="1817064089">
    <w:abstractNumId w:val="2"/>
  </w:num>
  <w:num w:numId="10" w16cid:durableId="1730033781">
    <w:abstractNumId w:val="4"/>
  </w:num>
  <w:num w:numId="11" w16cid:durableId="752166135">
    <w:abstractNumId w:val="0"/>
  </w:num>
  <w:num w:numId="12" w16cid:durableId="121467564">
    <w:abstractNumId w:val="3"/>
  </w:num>
  <w:num w:numId="13" w16cid:durableId="935013651">
    <w:abstractNumId w:val="11"/>
  </w:num>
  <w:num w:numId="14" w16cid:durableId="430660908">
    <w:abstractNumId w:val="5"/>
  </w:num>
  <w:num w:numId="15" w16cid:durableId="1393117969">
    <w:abstractNumId w:val="8"/>
  </w:num>
  <w:num w:numId="16" w16cid:durableId="124414277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1D9D"/>
    <w:rsid w:val="00005B36"/>
    <w:rsid w:val="000846D8"/>
    <w:rsid w:val="0009441E"/>
    <w:rsid w:val="000A467D"/>
    <w:rsid w:val="000B359A"/>
    <w:rsid w:val="000E3151"/>
    <w:rsid w:val="00190C19"/>
    <w:rsid w:val="001B16CC"/>
    <w:rsid w:val="001B291D"/>
    <w:rsid w:val="001F55F1"/>
    <w:rsid w:val="00202F81"/>
    <w:rsid w:val="00222290"/>
    <w:rsid w:val="00236066"/>
    <w:rsid w:val="0026666E"/>
    <w:rsid w:val="00295C21"/>
    <w:rsid w:val="00295C77"/>
    <w:rsid w:val="002A64F1"/>
    <w:rsid w:val="00300DDC"/>
    <w:rsid w:val="003054AD"/>
    <w:rsid w:val="0032609F"/>
    <w:rsid w:val="00354B59"/>
    <w:rsid w:val="00362F47"/>
    <w:rsid w:val="00363FA1"/>
    <w:rsid w:val="00370B11"/>
    <w:rsid w:val="003A0E71"/>
    <w:rsid w:val="003D1866"/>
    <w:rsid w:val="003D7F31"/>
    <w:rsid w:val="004032EA"/>
    <w:rsid w:val="00433962"/>
    <w:rsid w:val="00441CC4"/>
    <w:rsid w:val="00450FD4"/>
    <w:rsid w:val="0045582B"/>
    <w:rsid w:val="00482ACF"/>
    <w:rsid w:val="004A6D9C"/>
    <w:rsid w:val="004A7475"/>
    <w:rsid w:val="004F1D9D"/>
    <w:rsid w:val="004F23F1"/>
    <w:rsid w:val="004F55EC"/>
    <w:rsid w:val="004F5DD4"/>
    <w:rsid w:val="00533A37"/>
    <w:rsid w:val="00577D44"/>
    <w:rsid w:val="005D2132"/>
    <w:rsid w:val="005F29C4"/>
    <w:rsid w:val="0060669D"/>
    <w:rsid w:val="00672B48"/>
    <w:rsid w:val="00676E22"/>
    <w:rsid w:val="006B4A37"/>
    <w:rsid w:val="006C7E03"/>
    <w:rsid w:val="006D0CAC"/>
    <w:rsid w:val="006F2B51"/>
    <w:rsid w:val="00724767"/>
    <w:rsid w:val="00726588"/>
    <w:rsid w:val="00734840"/>
    <w:rsid w:val="00763272"/>
    <w:rsid w:val="007647EC"/>
    <w:rsid w:val="007A4177"/>
    <w:rsid w:val="007C11D0"/>
    <w:rsid w:val="007C4B52"/>
    <w:rsid w:val="007F1BB6"/>
    <w:rsid w:val="007F1DDC"/>
    <w:rsid w:val="007F5253"/>
    <w:rsid w:val="00822181"/>
    <w:rsid w:val="008463EE"/>
    <w:rsid w:val="0089544D"/>
    <w:rsid w:val="008A759C"/>
    <w:rsid w:val="008B5F7F"/>
    <w:rsid w:val="008B742B"/>
    <w:rsid w:val="008C0238"/>
    <w:rsid w:val="008E07D4"/>
    <w:rsid w:val="008E27D0"/>
    <w:rsid w:val="008F24B7"/>
    <w:rsid w:val="00911D31"/>
    <w:rsid w:val="00927A9E"/>
    <w:rsid w:val="009413FD"/>
    <w:rsid w:val="00965793"/>
    <w:rsid w:val="009D5DF4"/>
    <w:rsid w:val="00A07891"/>
    <w:rsid w:val="00A17B80"/>
    <w:rsid w:val="00A30837"/>
    <w:rsid w:val="00A34514"/>
    <w:rsid w:val="00A35050"/>
    <w:rsid w:val="00A71706"/>
    <w:rsid w:val="00A75D18"/>
    <w:rsid w:val="00A905B2"/>
    <w:rsid w:val="00A94B1A"/>
    <w:rsid w:val="00AE100E"/>
    <w:rsid w:val="00B1709B"/>
    <w:rsid w:val="00B50889"/>
    <w:rsid w:val="00B53253"/>
    <w:rsid w:val="00B9197A"/>
    <w:rsid w:val="00BB76C1"/>
    <w:rsid w:val="00BD5DD5"/>
    <w:rsid w:val="00BE08DD"/>
    <w:rsid w:val="00BF53DE"/>
    <w:rsid w:val="00C148BD"/>
    <w:rsid w:val="00C21AAD"/>
    <w:rsid w:val="00C536E9"/>
    <w:rsid w:val="00CD455B"/>
    <w:rsid w:val="00CF5162"/>
    <w:rsid w:val="00D26807"/>
    <w:rsid w:val="00D313F4"/>
    <w:rsid w:val="00DB4543"/>
    <w:rsid w:val="00DD1089"/>
    <w:rsid w:val="00DE14A9"/>
    <w:rsid w:val="00E254D6"/>
    <w:rsid w:val="00E72462"/>
    <w:rsid w:val="00E91E80"/>
    <w:rsid w:val="00EC7E8C"/>
    <w:rsid w:val="00ED50AF"/>
    <w:rsid w:val="00F15E2A"/>
    <w:rsid w:val="00F3466A"/>
    <w:rsid w:val="00F42613"/>
    <w:rsid w:val="00F4325A"/>
    <w:rsid w:val="00F467FF"/>
    <w:rsid w:val="00F87B5A"/>
    <w:rsid w:val="00F909AC"/>
    <w:rsid w:val="00FA366F"/>
    <w:rsid w:val="00FB1B03"/>
    <w:rsid w:val="00FC3F99"/>
    <w:rsid w:val="00FD32A8"/>
    <w:rsid w:val="00FF19A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AE3B82"/>
  <w15:chartTrackingRefBased/>
  <w15:docId w15:val="{D75DDAB8-5965-4AB2-BD63-6BCB52CFD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F1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LP1,Bullet Styles para"/>
    <w:basedOn w:val="a"/>
    <w:link w:val="a5"/>
    <w:uiPriority w:val="34"/>
    <w:qFormat/>
    <w:rsid w:val="00A35050"/>
    <w:pPr>
      <w:spacing w:after="200" w:line="276" w:lineRule="auto"/>
      <w:ind w:left="720"/>
      <w:contextualSpacing/>
    </w:pPr>
  </w:style>
  <w:style w:type="character" w:customStyle="1" w:styleId="a5">
    <w:name w:val="פיסקת רשימה תו"/>
    <w:aliases w:val="LP1 תו,Bullet Styles para תו"/>
    <w:basedOn w:val="a0"/>
    <w:link w:val="a4"/>
    <w:uiPriority w:val="34"/>
    <w:locked/>
    <w:rsid w:val="00AE100E"/>
  </w:style>
  <w:style w:type="paragraph" w:styleId="a6">
    <w:name w:val="header"/>
    <w:basedOn w:val="a"/>
    <w:link w:val="a7"/>
    <w:uiPriority w:val="99"/>
    <w:unhideWhenUsed/>
    <w:rsid w:val="00005B36"/>
    <w:pPr>
      <w:tabs>
        <w:tab w:val="center" w:pos="4153"/>
        <w:tab w:val="right" w:pos="8306"/>
      </w:tabs>
      <w:spacing w:after="0" w:line="240" w:lineRule="auto"/>
    </w:pPr>
  </w:style>
  <w:style w:type="character" w:customStyle="1" w:styleId="a7">
    <w:name w:val="כותרת עליונה תו"/>
    <w:basedOn w:val="a0"/>
    <w:link w:val="a6"/>
    <w:uiPriority w:val="99"/>
    <w:rsid w:val="00005B36"/>
  </w:style>
  <w:style w:type="paragraph" w:styleId="a8">
    <w:name w:val="footer"/>
    <w:basedOn w:val="a"/>
    <w:link w:val="a9"/>
    <w:uiPriority w:val="99"/>
    <w:unhideWhenUsed/>
    <w:rsid w:val="00005B36"/>
    <w:pPr>
      <w:tabs>
        <w:tab w:val="center" w:pos="4153"/>
        <w:tab w:val="right" w:pos="8306"/>
      </w:tabs>
      <w:spacing w:after="0" w:line="240" w:lineRule="auto"/>
    </w:pPr>
  </w:style>
  <w:style w:type="character" w:customStyle="1" w:styleId="a9">
    <w:name w:val="כותרת תחתונה תו"/>
    <w:basedOn w:val="a0"/>
    <w:link w:val="a8"/>
    <w:uiPriority w:val="99"/>
    <w:rsid w:val="00005B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מסמך" ma:contentTypeID="0x010100977D38B4FDC94D4AAEE543FDFCFFA078" ma:contentTypeVersion="6" ma:contentTypeDescription="צור מסמך חדש." ma:contentTypeScope="" ma:versionID="5746526d40243580939f960aefc06ece">
  <xsd:schema xmlns:xsd="http://www.w3.org/2001/XMLSchema" xmlns:xs="http://www.w3.org/2001/XMLSchema" xmlns:p="http://schemas.microsoft.com/office/2006/metadata/properties" xmlns:ns3="b4dbf3c5-c32a-4409-89c9-e56e64355650" targetNamespace="http://schemas.microsoft.com/office/2006/metadata/properties" ma:root="true" ma:fieldsID="0ff1f0b854f28194369f6f39bef91a80" ns3:_="">
    <xsd:import namespace="b4dbf3c5-c32a-4409-89c9-e56e64355650"/>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dbf3c5-c32a-4409-89c9-e56e64355650"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b4dbf3c5-c32a-4409-89c9-e56e6435565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3A868B-DD73-40E1-B7CB-4CF50C1D8D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dbf3c5-c32a-4409-89c9-e56e643556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375B65-F668-4F4A-9236-5D952CD2556E}">
  <ds:schemaRefs>
    <ds:schemaRef ds:uri="http://schemas.microsoft.com/office/2006/metadata/properties"/>
    <ds:schemaRef ds:uri="http://schemas.microsoft.com/office/infopath/2007/PartnerControls"/>
    <ds:schemaRef ds:uri="b4dbf3c5-c32a-4409-89c9-e56e64355650"/>
  </ds:schemaRefs>
</ds:datastoreItem>
</file>

<file path=customXml/itemProps3.xml><?xml version="1.0" encoding="utf-8"?>
<ds:datastoreItem xmlns:ds="http://schemas.openxmlformats.org/officeDocument/2006/customXml" ds:itemID="{CE3265AE-3BCD-4BAC-9780-DC0D8A82B675}">
  <ds:schemaRefs>
    <ds:schemaRef ds:uri="http://schemas.microsoft.com/sharepoint/v3/contenttype/forms"/>
  </ds:schemaRefs>
</ds:datastoreItem>
</file>

<file path=customXml/itemProps4.xml><?xml version="1.0" encoding="utf-8"?>
<ds:datastoreItem xmlns:ds="http://schemas.openxmlformats.org/officeDocument/2006/customXml" ds:itemID="{4D8FB449-874C-4519-9EDF-8E7CF4425A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482</Words>
  <Characters>2414</Characters>
  <Application>Microsoft Office Word</Application>
  <DocSecurity>0</DocSecurity>
  <Lines>20</Lines>
  <Paragraphs>5</Paragraphs>
  <ScaleCrop>false</ScaleCrop>
  <HeadingPairs>
    <vt:vector size="2" baseType="variant">
      <vt:variant>
        <vt:lpstr>שם</vt:lpstr>
      </vt:variant>
      <vt:variant>
        <vt:i4>1</vt:i4>
      </vt:variant>
    </vt:vector>
  </HeadingPairs>
  <TitlesOfParts>
    <vt:vector size="1" baseType="lpstr">
      <vt:lpstr/>
    </vt:vector>
  </TitlesOfParts>
  <Company>HP Inc.</Company>
  <LinksUpToDate>false</LinksUpToDate>
  <CharactersWithSpaces>2891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dvir@Dimona.muni.il</dc:creator>
  <cp:keywords/>
  <dc:description/>
  <cp:lastModifiedBy>עדי אזולאי</cp:lastModifiedBy>
  <cp:revision>2</cp:revision>
  <cp:lastPrinted>2026-09-02T11:58:00Z</cp:lastPrinted>
  <dcterms:created xsi:type="dcterms:W3CDTF">2026-09-02T11:58:00Z</dcterms:created>
  <dcterms:modified xsi:type="dcterms:W3CDTF">2026-09-02T11:58:00Z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0x010100977D38B4FDC94D4AAEE543FDFCFFA078</vt:lpwstr>
  </property>
</Properties>
</file>